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892FA" w14:textId="667CD3B0" w:rsidR="00513F29" w:rsidRPr="00940928" w:rsidRDefault="00513F29" w:rsidP="0075320E">
      <w:pPr>
        <w:pStyle w:val="Brdtekst"/>
        <w:spacing w:before="55" w:after="120" w:line="276" w:lineRule="auto"/>
        <w:jc w:val="both"/>
        <w:rPr>
          <w:rFonts w:ascii="Segoe UI" w:hAnsi="Segoe UI" w:cs="Segoe UI"/>
          <w:sz w:val="72"/>
          <w:szCs w:val="72"/>
          <w:lang w:val="da-DK"/>
        </w:rPr>
      </w:pPr>
      <w:r w:rsidRPr="00940928">
        <w:rPr>
          <w:rFonts w:ascii="Segoe UI" w:hAnsi="Segoe UI" w:cs="Segoe UI"/>
          <w:noProof/>
          <w:sz w:val="72"/>
          <w:szCs w:val="72"/>
          <w:lang w:val="da-DK" w:eastAsia="da-DK"/>
        </w:rPr>
        <mc:AlternateContent>
          <mc:Choice Requires="wpg">
            <w:drawing>
              <wp:anchor distT="0" distB="0" distL="114300" distR="114300" simplePos="0" relativeHeight="251659264" behindDoc="1" locked="0" layoutInCell="1" allowOverlap="1" wp14:anchorId="21A11820" wp14:editId="6E9C658E">
                <wp:simplePos x="0" y="0"/>
                <wp:positionH relativeFrom="page">
                  <wp:posOffset>0</wp:posOffset>
                </wp:positionH>
                <wp:positionV relativeFrom="page">
                  <wp:posOffset>0</wp:posOffset>
                </wp:positionV>
                <wp:extent cx="7776210" cy="10908030"/>
                <wp:effectExtent l="0" t="0" r="0" b="7620"/>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6210" cy="10908030"/>
                          <a:chOff x="0" y="0"/>
                          <a:chExt cx="12246" cy="17178"/>
                        </a:xfrm>
                      </wpg:grpSpPr>
                      <pic:pic xmlns:pic="http://schemas.openxmlformats.org/drawingml/2006/picture">
                        <pic:nvPicPr>
                          <pic:cNvPr id="31"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46" cy="17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Freeform 32"/>
                        <wps:cNvSpPr>
                          <a:spLocks/>
                        </wps:cNvSpPr>
                        <wps:spPr bwMode="auto">
                          <a:xfrm>
                            <a:off x="0" y="4012"/>
                            <a:ext cx="6973" cy="12820"/>
                          </a:xfrm>
                          <a:custGeom>
                            <a:avLst/>
                            <a:gdLst>
                              <a:gd name="T0" fmla="*/ 3624 w 6973"/>
                              <a:gd name="T1" fmla="+- 0 5153 4013"/>
                              <a:gd name="T2" fmla="*/ 5153 h 12820"/>
                              <a:gd name="T3" fmla="*/ 3868 w 6973"/>
                              <a:gd name="T4" fmla="+- 0 5453 4013"/>
                              <a:gd name="T5" fmla="*/ 5453 h 12820"/>
                              <a:gd name="T6" fmla="*/ 4163 w 6973"/>
                              <a:gd name="T7" fmla="+- 0 5813 4013"/>
                              <a:gd name="T8" fmla="*/ 5813 h 12820"/>
                              <a:gd name="T9" fmla="*/ 4426 w 6973"/>
                              <a:gd name="T10" fmla="+- 0 6213 4013"/>
                              <a:gd name="T11" fmla="*/ 6213 h 12820"/>
                              <a:gd name="T12" fmla="*/ 4657 w 6973"/>
                              <a:gd name="T13" fmla="+- 0 6613 4013"/>
                              <a:gd name="T14" fmla="*/ 6613 h 12820"/>
                              <a:gd name="T15" fmla="*/ 4853 w 6973"/>
                              <a:gd name="T16" fmla="+- 0 7033 4013"/>
                              <a:gd name="T17" fmla="*/ 7033 h 12820"/>
                              <a:gd name="T18" fmla="*/ 5016 w 6973"/>
                              <a:gd name="T19" fmla="+- 0 7473 4013"/>
                              <a:gd name="T20" fmla="*/ 7473 h 12820"/>
                              <a:gd name="T21" fmla="*/ 5144 w 6973"/>
                              <a:gd name="T22" fmla="+- 0 7913 4013"/>
                              <a:gd name="T23" fmla="*/ 7913 h 12820"/>
                              <a:gd name="T24" fmla="*/ 5236 w 6973"/>
                              <a:gd name="T25" fmla="+- 0 8373 4013"/>
                              <a:gd name="T26" fmla="*/ 8373 h 12820"/>
                              <a:gd name="T27" fmla="*/ 5292 w 6973"/>
                              <a:gd name="T28" fmla="+- 0 8833 4013"/>
                              <a:gd name="T29" fmla="*/ 8833 h 12820"/>
                              <a:gd name="T30" fmla="*/ 5310 w 6973"/>
                              <a:gd name="T31" fmla="+- 0 9313 4013"/>
                              <a:gd name="T32" fmla="*/ 9313 h 12820"/>
                              <a:gd name="T33" fmla="*/ 5291 w 6973"/>
                              <a:gd name="T34" fmla="+- 0 9793 4013"/>
                              <a:gd name="T35" fmla="*/ 9793 h 12820"/>
                              <a:gd name="T36" fmla="*/ 5235 w 6973"/>
                              <a:gd name="T37" fmla="+- 0 10253 4013"/>
                              <a:gd name="T38" fmla="*/ 10253 h 12820"/>
                              <a:gd name="T39" fmla="*/ 5142 w 6973"/>
                              <a:gd name="T40" fmla="+- 0 10713 4013"/>
                              <a:gd name="T41" fmla="*/ 10713 h 12820"/>
                              <a:gd name="T42" fmla="*/ 5014 w 6973"/>
                              <a:gd name="T43" fmla="+- 0 11173 4013"/>
                              <a:gd name="T44" fmla="*/ 11173 h 12820"/>
                              <a:gd name="T45" fmla="*/ 4850 w 6973"/>
                              <a:gd name="T46" fmla="+- 0 11613 4013"/>
                              <a:gd name="T47" fmla="*/ 11613 h 12820"/>
                              <a:gd name="T48" fmla="*/ 4652 w 6973"/>
                              <a:gd name="T49" fmla="+- 0 12033 4013"/>
                              <a:gd name="T50" fmla="*/ 12033 h 12820"/>
                              <a:gd name="T51" fmla="*/ 4420 w 6973"/>
                              <a:gd name="T52" fmla="+- 0 12433 4013"/>
                              <a:gd name="T53" fmla="*/ 12433 h 12820"/>
                              <a:gd name="T54" fmla="*/ 4155 w 6973"/>
                              <a:gd name="T55" fmla="+- 0 12813 4013"/>
                              <a:gd name="T56" fmla="*/ 12813 h 12820"/>
                              <a:gd name="T57" fmla="*/ 3857 w 6973"/>
                              <a:gd name="T58" fmla="+- 0 13193 4013"/>
                              <a:gd name="T59" fmla="*/ 13193 h 12820"/>
                              <a:gd name="T60" fmla="*/ 3529 w 6973"/>
                              <a:gd name="T61" fmla="+- 0 13533 4013"/>
                              <a:gd name="T62" fmla="*/ 13533 h 12820"/>
                              <a:gd name="T63" fmla="*/ 3113 w 6973"/>
                              <a:gd name="T64" fmla="+- 0 13913 4013"/>
                              <a:gd name="T65" fmla="*/ 13913 h 12820"/>
                              <a:gd name="T66" fmla="*/ 2405 w 6973"/>
                              <a:gd name="T67" fmla="+- 0 14393 4013"/>
                              <a:gd name="T68" fmla="*/ 14393 h 12820"/>
                              <a:gd name="T69" fmla="*/ 1566 w 6973"/>
                              <a:gd name="T70" fmla="+- 0 14793 4013"/>
                              <a:gd name="T71" fmla="*/ 14793 h 12820"/>
                              <a:gd name="T72" fmla="*/ 364 w 6973"/>
                              <a:gd name="T73" fmla="+- 0 15133 4013"/>
                              <a:gd name="T74" fmla="*/ 15133 h 12820"/>
                              <a:gd name="T75" fmla="*/ 0 w 6973"/>
                              <a:gd name="T76" fmla="+- 0 16833 4013"/>
                              <a:gd name="T77" fmla="*/ 16833 h 12820"/>
                              <a:gd name="T78" fmla="*/ 551 w 6973"/>
                              <a:gd name="T79" fmla="+- 0 16773 4013"/>
                              <a:gd name="T80" fmla="*/ 16773 h 12820"/>
                              <a:gd name="T81" fmla="*/ 1246 w 6973"/>
                              <a:gd name="T82" fmla="+- 0 16633 4013"/>
                              <a:gd name="T83" fmla="*/ 16633 h 12820"/>
                              <a:gd name="T84" fmla="*/ 2330 w 6973"/>
                              <a:gd name="T85" fmla="+- 0 16293 4013"/>
                              <a:gd name="T86" fmla="*/ 16293 h 12820"/>
                              <a:gd name="T87" fmla="*/ 2723 w 6973"/>
                              <a:gd name="T88" fmla="+- 0 16113 4013"/>
                              <a:gd name="T89" fmla="*/ 16113 h 12820"/>
                              <a:gd name="T90" fmla="*/ 3788 w 6973"/>
                              <a:gd name="T91" fmla="+- 0 15473 4013"/>
                              <a:gd name="T92" fmla="*/ 15473 h 12820"/>
                              <a:gd name="T93" fmla="*/ 4373 w 6973"/>
                              <a:gd name="T94" fmla="+- 0 15013 4013"/>
                              <a:gd name="T95" fmla="*/ 15013 h 12820"/>
                              <a:gd name="T96" fmla="*/ 4760 w 6973"/>
                              <a:gd name="T97" fmla="+- 0 14653 4013"/>
                              <a:gd name="T98" fmla="*/ 14653 h 12820"/>
                              <a:gd name="T99" fmla="*/ 5072 w 6973"/>
                              <a:gd name="T100" fmla="+- 0 14313 4013"/>
                              <a:gd name="T101" fmla="*/ 14313 h 12820"/>
                              <a:gd name="T102" fmla="*/ 5360 w 6973"/>
                              <a:gd name="T103" fmla="+- 0 13973 4013"/>
                              <a:gd name="T104" fmla="*/ 13973 h 12820"/>
                              <a:gd name="T105" fmla="*/ 5624 w 6973"/>
                              <a:gd name="T106" fmla="+- 0 13613 4013"/>
                              <a:gd name="T107" fmla="*/ 13613 h 12820"/>
                              <a:gd name="T108" fmla="*/ 5865 w 6973"/>
                              <a:gd name="T109" fmla="+- 0 13253 4013"/>
                              <a:gd name="T110" fmla="*/ 13253 h 12820"/>
                              <a:gd name="T111" fmla="*/ 6082 w 6973"/>
                              <a:gd name="T112" fmla="+- 0 12873 4013"/>
                              <a:gd name="T113" fmla="*/ 12873 h 12820"/>
                              <a:gd name="T114" fmla="*/ 6275 w 6973"/>
                              <a:gd name="T115" fmla="+- 0 12493 4013"/>
                              <a:gd name="T116" fmla="*/ 12493 h 12820"/>
                              <a:gd name="T117" fmla="*/ 6445 w 6973"/>
                              <a:gd name="T118" fmla="+- 0 12093 4013"/>
                              <a:gd name="T119" fmla="*/ 12093 h 12820"/>
                              <a:gd name="T120" fmla="*/ 6591 w 6973"/>
                              <a:gd name="T121" fmla="+- 0 11693 4013"/>
                              <a:gd name="T122" fmla="*/ 11693 h 12820"/>
                              <a:gd name="T123" fmla="*/ 6714 w 6973"/>
                              <a:gd name="T124" fmla="+- 0 11273 4013"/>
                              <a:gd name="T125" fmla="*/ 11273 h 12820"/>
                              <a:gd name="T126" fmla="*/ 6812 w 6973"/>
                              <a:gd name="T127" fmla="+- 0 10853 4013"/>
                              <a:gd name="T128" fmla="*/ 10853 h 12820"/>
                              <a:gd name="T129" fmla="*/ 6888 w 6973"/>
                              <a:gd name="T130" fmla="+- 0 10453 4013"/>
                              <a:gd name="T131" fmla="*/ 10453 h 12820"/>
                              <a:gd name="T132" fmla="*/ 6939 w 6973"/>
                              <a:gd name="T133" fmla="+- 0 10013 4013"/>
                              <a:gd name="T134" fmla="*/ 10013 h 12820"/>
                              <a:gd name="T135" fmla="*/ 6967 w 6973"/>
                              <a:gd name="T136" fmla="+- 0 9593 4013"/>
                              <a:gd name="T137" fmla="*/ 9593 h 12820"/>
                              <a:gd name="T138" fmla="*/ 6971 w 6973"/>
                              <a:gd name="T139" fmla="+- 0 9173 4013"/>
                              <a:gd name="T140" fmla="*/ 9173 h 12820"/>
                              <a:gd name="T141" fmla="*/ 6952 w 6973"/>
                              <a:gd name="T142" fmla="+- 0 8753 4013"/>
                              <a:gd name="T143" fmla="*/ 8753 h 12820"/>
                              <a:gd name="T144" fmla="*/ 6909 w 6973"/>
                              <a:gd name="T145" fmla="+- 0 8333 4013"/>
                              <a:gd name="T146" fmla="*/ 8333 h 12820"/>
                              <a:gd name="T147" fmla="*/ 6842 w 6973"/>
                              <a:gd name="T148" fmla="+- 0 7913 4013"/>
                              <a:gd name="T149" fmla="*/ 7913 h 12820"/>
                              <a:gd name="T150" fmla="*/ 6752 w 6973"/>
                              <a:gd name="T151" fmla="+- 0 7493 4013"/>
                              <a:gd name="T152" fmla="*/ 7493 h 12820"/>
                              <a:gd name="T153" fmla="*/ 6638 w 6973"/>
                              <a:gd name="T154" fmla="+- 0 7073 4013"/>
                              <a:gd name="T155" fmla="*/ 7073 h 12820"/>
                              <a:gd name="T156" fmla="*/ 6500 w 6973"/>
                              <a:gd name="T157" fmla="+- 0 6673 4013"/>
                              <a:gd name="T158" fmla="*/ 6673 h 12820"/>
                              <a:gd name="T159" fmla="*/ 6338 w 6973"/>
                              <a:gd name="T160" fmla="+- 0 6273 4013"/>
                              <a:gd name="T161" fmla="*/ 6273 h 12820"/>
                              <a:gd name="T162" fmla="*/ 6153 w 6973"/>
                              <a:gd name="T163" fmla="+- 0 5893 4013"/>
                              <a:gd name="T164" fmla="*/ 5893 h 12820"/>
                              <a:gd name="T165" fmla="*/ 5945 w 6973"/>
                              <a:gd name="T166" fmla="+- 0 5513 4013"/>
                              <a:gd name="T167" fmla="*/ 5513 h 12820"/>
                              <a:gd name="T168" fmla="*/ 5713 w 6973"/>
                              <a:gd name="T169" fmla="+- 0 5133 4013"/>
                              <a:gd name="T170" fmla="*/ 5133 h 12820"/>
                              <a:gd name="T171" fmla="*/ 5457 w 6973"/>
                              <a:gd name="T172" fmla="+- 0 4773 4013"/>
                              <a:gd name="T173" fmla="*/ 4773 h 12820"/>
                              <a:gd name="T174" fmla="*/ 5177 w 6973"/>
                              <a:gd name="T175" fmla="+- 0 4433 4013"/>
                              <a:gd name="T176" fmla="*/ 4433 h 12820"/>
                              <a:gd name="T177" fmla="*/ 4874 w 6973"/>
                              <a:gd name="T178" fmla="+- 0 4093 4013"/>
                              <a:gd name="T179" fmla="*/ 4093 h 1282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Lst>
                            <a:rect l="0" t="0" r="r" b="b"/>
                            <a:pathLst>
                              <a:path w="6973" h="12820">
                                <a:moveTo>
                                  <a:pt x="4790" y="0"/>
                                </a:moveTo>
                                <a:lnTo>
                                  <a:pt x="4721" y="0"/>
                                </a:lnTo>
                                <a:lnTo>
                                  <a:pt x="4691" y="20"/>
                                </a:lnTo>
                                <a:lnTo>
                                  <a:pt x="3653" y="1060"/>
                                </a:lnTo>
                                <a:lnTo>
                                  <a:pt x="3631" y="1100"/>
                                </a:lnTo>
                                <a:lnTo>
                                  <a:pt x="3624" y="1140"/>
                                </a:lnTo>
                                <a:lnTo>
                                  <a:pt x="3631" y="1180"/>
                                </a:lnTo>
                                <a:lnTo>
                                  <a:pt x="3653" y="1200"/>
                                </a:lnTo>
                                <a:lnTo>
                                  <a:pt x="3708" y="1260"/>
                                </a:lnTo>
                                <a:lnTo>
                                  <a:pt x="3762" y="1320"/>
                                </a:lnTo>
                                <a:lnTo>
                                  <a:pt x="3815" y="1380"/>
                                </a:lnTo>
                                <a:lnTo>
                                  <a:pt x="3868" y="1440"/>
                                </a:lnTo>
                                <a:lnTo>
                                  <a:pt x="3919" y="1500"/>
                                </a:lnTo>
                                <a:lnTo>
                                  <a:pt x="3970" y="1560"/>
                                </a:lnTo>
                                <a:lnTo>
                                  <a:pt x="4019" y="1620"/>
                                </a:lnTo>
                                <a:lnTo>
                                  <a:pt x="4068" y="1680"/>
                                </a:lnTo>
                                <a:lnTo>
                                  <a:pt x="4116" y="1740"/>
                                </a:lnTo>
                                <a:lnTo>
                                  <a:pt x="4163" y="1800"/>
                                </a:lnTo>
                                <a:lnTo>
                                  <a:pt x="4209" y="1860"/>
                                </a:lnTo>
                                <a:lnTo>
                                  <a:pt x="4254" y="1940"/>
                                </a:lnTo>
                                <a:lnTo>
                                  <a:pt x="4299" y="2000"/>
                                </a:lnTo>
                                <a:lnTo>
                                  <a:pt x="4342" y="2060"/>
                                </a:lnTo>
                                <a:lnTo>
                                  <a:pt x="4385" y="2120"/>
                                </a:lnTo>
                                <a:lnTo>
                                  <a:pt x="4426" y="2200"/>
                                </a:lnTo>
                                <a:lnTo>
                                  <a:pt x="4467" y="2260"/>
                                </a:lnTo>
                                <a:lnTo>
                                  <a:pt x="4507" y="2320"/>
                                </a:lnTo>
                                <a:lnTo>
                                  <a:pt x="4545" y="2400"/>
                                </a:lnTo>
                                <a:lnTo>
                                  <a:pt x="4583" y="2460"/>
                                </a:lnTo>
                                <a:lnTo>
                                  <a:pt x="4620" y="2520"/>
                                </a:lnTo>
                                <a:lnTo>
                                  <a:pt x="4657" y="2600"/>
                                </a:lnTo>
                                <a:lnTo>
                                  <a:pt x="4692" y="2660"/>
                                </a:lnTo>
                                <a:lnTo>
                                  <a:pt x="4726" y="2740"/>
                                </a:lnTo>
                                <a:lnTo>
                                  <a:pt x="4759" y="2800"/>
                                </a:lnTo>
                                <a:lnTo>
                                  <a:pt x="4792" y="2880"/>
                                </a:lnTo>
                                <a:lnTo>
                                  <a:pt x="4823" y="2940"/>
                                </a:lnTo>
                                <a:lnTo>
                                  <a:pt x="4853" y="3020"/>
                                </a:lnTo>
                                <a:lnTo>
                                  <a:pt x="4883" y="3080"/>
                                </a:lnTo>
                                <a:lnTo>
                                  <a:pt x="4911" y="3160"/>
                                </a:lnTo>
                                <a:lnTo>
                                  <a:pt x="4939" y="3240"/>
                                </a:lnTo>
                                <a:lnTo>
                                  <a:pt x="4966" y="3300"/>
                                </a:lnTo>
                                <a:lnTo>
                                  <a:pt x="4991" y="3380"/>
                                </a:lnTo>
                                <a:lnTo>
                                  <a:pt x="5016" y="3460"/>
                                </a:lnTo>
                                <a:lnTo>
                                  <a:pt x="5040" y="3520"/>
                                </a:lnTo>
                                <a:lnTo>
                                  <a:pt x="5063" y="3600"/>
                                </a:lnTo>
                                <a:lnTo>
                                  <a:pt x="5084" y="3680"/>
                                </a:lnTo>
                                <a:lnTo>
                                  <a:pt x="5105" y="3740"/>
                                </a:lnTo>
                                <a:lnTo>
                                  <a:pt x="5125" y="3820"/>
                                </a:lnTo>
                                <a:lnTo>
                                  <a:pt x="5144" y="3900"/>
                                </a:lnTo>
                                <a:lnTo>
                                  <a:pt x="5162" y="3980"/>
                                </a:lnTo>
                                <a:lnTo>
                                  <a:pt x="5178" y="4040"/>
                                </a:lnTo>
                                <a:lnTo>
                                  <a:pt x="5194" y="4120"/>
                                </a:lnTo>
                                <a:lnTo>
                                  <a:pt x="5209" y="4200"/>
                                </a:lnTo>
                                <a:lnTo>
                                  <a:pt x="5223" y="4280"/>
                                </a:lnTo>
                                <a:lnTo>
                                  <a:pt x="5236" y="4360"/>
                                </a:lnTo>
                                <a:lnTo>
                                  <a:pt x="5248" y="4440"/>
                                </a:lnTo>
                                <a:lnTo>
                                  <a:pt x="5259" y="4520"/>
                                </a:lnTo>
                                <a:lnTo>
                                  <a:pt x="5268" y="4580"/>
                                </a:lnTo>
                                <a:lnTo>
                                  <a:pt x="5277" y="4660"/>
                                </a:lnTo>
                                <a:lnTo>
                                  <a:pt x="5285" y="4740"/>
                                </a:lnTo>
                                <a:lnTo>
                                  <a:pt x="5292" y="4820"/>
                                </a:lnTo>
                                <a:lnTo>
                                  <a:pt x="5297" y="4900"/>
                                </a:lnTo>
                                <a:lnTo>
                                  <a:pt x="5302" y="4980"/>
                                </a:lnTo>
                                <a:lnTo>
                                  <a:pt x="5306" y="5060"/>
                                </a:lnTo>
                                <a:lnTo>
                                  <a:pt x="5308" y="5140"/>
                                </a:lnTo>
                                <a:lnTo>
                                  <a:pt x="5310" y="5220"/>
                                </a:lnTo>
                                <a:lnTo>
                                  <a:pt x="5310" y="5300"/>
                                </a:lnTo>
                                <a:lnTo>
                                  <a:pt x="5310" y="5380"/>
                                </a:lnTo>
                                <a:lnTo>
                                  <a:pt x="5308" y="5460"/>
                                </a:lnTo>
                                <a:lnTo>
                                  <a:pt x="5306" y="5540"/>
                                </a:lnTo>
                                <a:lnTo>
                                  <a:pt x="5302" y="5620"/>
                                </a:lnTo>
                                <a:lnTo>
                                  <a:pt x="5297" y="5700"/>
                                </a:lnTo>
                                <a:lnTo>
                                  <a:pt x="5291" y="5780"/>
                                </a:lnTo>
                                <a:lnTo>
                                  <a:pt x="5285" y="5860"/>
                                </a:lnTo>
                                <a:lnTo>
                                  <a:pt x="5277" y="5940"/>
                                </a:lnTo>
                                <a:lnTo>
                                  <a:pt x="5268" y="6020"/>
                                </a:lnTo>
                                <a:lnTo>
                                  <a:pt x="5258" y="6080"/>
                                </a:lnTo>
                                <a:lnTo>
                                  <a:pt x="5247" y="6160"/>
                                </a:lnTo>
                                <a:lnTo>
                                  <a:pt x="5235" y="6240"/>
                                </a:lnTo>
                                <a:lnTo>
                                  <a:pt x="5222" y="6320"/>
                                </a:lnTo>
                                <a:lnTo>
                                  <a:pt x="5208" y="6400"/>
                                </a:lnTo>
                                <a:lnTo>
                                  <a:pt x="5193" y="6480"/>
                                </a:lnTo>
                                <a:lnTo>
                                  <a:pt x="5177" y="6560"/>
                                </a:lnTo>
                                <a:lnTo>
                                  <a:pt x="5160" y="6620"/>
                                </a:lnTo>
                                <a:lnTo>
                                  <a:pt x="5142" y="6700"/>
                                </a:lnTo>
                                <a:lnTo>
                                  <a:pt x="5123" y="6780"/>
                                </a:lnTo>
                                <a:lnTo>
                                  <a:pt x="5104" y="6860"/>
                                </a:lnTo>
                                <a:lnTo>
                                  <a:pt x="5083" y="6940"/>
                                </a:lnTo>
                                <a:lnTo>
                                  <a:pt x="5061" y="7000"/>
                                </a:lnTo>
                                <a:lnTo>
                                  <a:pt x="5038" y="7080"/>
                                </a:lnTo>
                                <a:lnTo>
                                  <a:pt x="5014" y="7160"/>
                                </a:lnTo>
                                <a:lnTo>
                                  <a:pt x="4989" y="7220"/>
                                </a:lnTo>
                                <a:lnTo>
                                  <a:pt x="4963" y="7300"/>
                                </a:lnTo>
                                <a:lnTo>
                                  <a:pt x="4936" y="7380"/>
                                </a:lnTo>
                                <a:lnTo>
                                  <a:pt x="4908" y="7440"/>
                                </a:lnTo>
                                <a:lnTo>
                                  <a:pt x="4880" y="7520"/>
                                </a:lnTo>
                                <a:lnTo>
                                  <a:pt x="4850" y="7600"/>
                                </a:lnTo>
                                <a:lnTo>
                                  <a:pt x="4819" y="7660"/>
                                </a:lnTo>
                                <a:lnTo>
                                  <a:pt x="4788" y="7740"/>
                                </a:lnTo>
                                <a:lnTo>
                                  <a:pt x="4755" y="7800"/>
                                </a:lnTo>
                                <a:lnTo>
                                  <a:pt x="4722" y="7880"/>
                                </a:lnTo>
                                <a:lnTo>
                                  <a:pt x="4687" y="7940"/>
                                </a:lnTo>
                                <a:lnTo>
                                  <a:pt x="4652" y="8020"/>
                                </a:lnTo>
                                <a:lnTo>
                                  <a:pt x="4615" y="8080"/>
                                </a:lnTo>
                                <a:lnTo>
                                  <a:pt x="4578" y="8140"/>
                                </a:lnTo>
                                <a:lnTo>
                                  <a:pt x="4540" y="8220"/>
                                </a:lnTo>
                                <a:lnTo>
                                  <a:pt x="4501" y="8280"/>
                                </a:lnTo>
                                <a:lnTo>
                                  <a:pt x="4461" y="8360"/>
                                </a:lnTo>
                                <a:lnTo>
                                  <a:pt x="4420" y="8420"/>
                                </a:lnTo>
                                <a:lnTo>
                                  <a:pt x="4378" y="8480"/>
                                </a:lnTo>
                                <a:lnTo>
                                  <a:pt x="4335" y="8540"/>
                                </a:lnTo>
                                <a:lnTo>
                                  <a:pt x="4291" y="8620"/>
                                </a:lnTo>
                                <a:lnTo>
                                  <a:pt x="4247" y="8680"/>
                                </a:lnTo>
                                <a:lnTo>
                                  <a:pt x="4201" y="8740"/>
                                </a:lnTo>
                                <a:lnTo>
                                  <a:pt x="4155" y="8800"/>
                                </a:lnTo>
                                <a:lnTo>
                                  <a:pt x="4107" y="8860"/>
                                </a:lnTo>
                                <a:lnTo>
                                  <a:pt x="4059" y="8940"/>
                                </a:lnTo>
                                <a:lnTo>
                                  <a:pt x="4010" y="9000"/>
                                </a:lnTo>
                                <a:lnTo>
                                  <a:pt x="3960" y="9060"/>
                                </a:lnTo>
                                <a:lnTo>
                                  <a:pt x="3909" y="9120"/>
                                </a:lnTo>
                                <a:lnTo>
                                  <a:pt x="3857" y="9180"/>
                                </a:lnTo>
                                <a:lnTo>
                                  <a:pt x="3805" y="9240"/>
                                </a:lnTo>
                                <a:lnTo>
                                  <a:pt x="3751" y="9300"/>
                                </a:lnTo>
                                <a:lnTo>
                                  <a:pt x="3697" y="9340"/>
                                </a:lnTo>
                                <a:lnTo>
                                  <a:pt x="3642" y="9400"/>
                                </a:lnTo>
                                <a:lnTo>
                                  <a:pt x="3586" y="9460"/>
                                </a:lnTo>
                                <a:lnTo>
                                  <a:pt x="3529" y="9520"/>
                                </a:lnTo>
                                <a:lnTo>
                                  <a:pt x="3471" y="9580"/>
                                </a:lnTo>
                                <a:lnTo>
                                  <a:pt x="3413" y="9640"/>
                                </a:lnTo>
                                <a:lnTo>
                                  <a:pt x="3354" y="9680"/>
                                </a:lnTo>
                                <a:lnTo>
                                  <a:pt x="3295" y="9740"/>
                                </a:lnTo>
                                <a:lnTo>
                                  <a:pt x="3235" y="9780"/>
                                </a:lnTo>
                                <a:lnTo>
                                  <a:pt x="3113" y="9900"/>
                                </a:lnTo>
                                <a:lnTo>
                                  <a:pt x="2989" y="9980"/>
                                </a:lnTo>
                                <a:lnTo>
                                  <a:pt x="2926" y="10040"/>
                                </a:lnTo>
                                <a:lnTo>
                                  <a:pt x="2799" y="10120"/>
                                </a:lnTo>
                                <a:lnTo>
                                  <a:pt x="2735" y="10180"/>
                                </a:lnTo>
                                <a:lnTo>
                                  <a:pt x="2670" y="10220"/>
                                </a:lnTo>
                                <a:lnTo>
                                  <a:pt x="2405" y="10380"/>
                                </a:lnTo>
                                <a:lnTo>
                                  <a:pt x="2132" y="10540"/>
                                </a:lnTo>
                                <a:lnTo>
                                  <a:pt x="2063" y="10560"/>
                                </a:lnTo>
                                <a:lnTo>
                                  <a:pt x="1923" y="10640"/>
                                </a:lnTo>
                                <a:lnTo>
                                  <a:pt x="1853" y="10660"/>
                                </a:lnTo>
                                <a:lnTo>
                                  <a:pt x="1710" y="10740"/>
                                </a:lnTo>
                                <a:lnTo>
                                  <a:pt x="1566" y="10780"/>
                                </a:lnTo>
                                <a:lnTo>
                                  <a:pt x="1494" y="10820"/>
                                </a:lnTo>
                                <a:lnTo>
                                  <a:pt x="1347" y="10860"/>
                                </a:lnTo>
                                <a:lnTo>
                                  <a:pt x="1274" y="10900"/>
                                </a:lnTo>
                                <a:lnTo>
                                  <a:pt x="596" y="11080"/>
                                </a:lnTo>
                                <a:lnTo>
                                  <a:pt x="519" y="11080"/>
                                </a:lnTo>
                                <a:lnTo>
                                  <a:pt x="364" y="11120"/>
                                </a:lnTo>
                                <a:lnTo>
                                  <a:pt x="287" y="11120"/>
                                </a:lnTo>
                                <a:lnTo>
                                  <a:pt x="209" y="11140"/>
                                </a:lnTo>
                                <a:lnTo>
                                  <a:pt x="131" y="11140"/>
                                </a:lnTo>
                                <a:lnTo>
                                  <a:pt x="53" y="11160"/>
                                </a:lnTo>
                                <a:lnTo>
                                  <a:pt x="0" y="11160"/>
                                </a:lnTo>
                                <a:lnTo>
                                  <a:pt x="0" y="12820"/>
                                </a:lnTo>
                                <a:lnTo>
                                  <a:pt x="200" y="12820"/>
                                </a:lnTo>
                                <a:lnTo>
                                  <a:pt x="270" y="12800"/>
                                </a:lnTo>
                                <a:lnTo>
                                  <a:pt x="340" y="12800"/>
                                </a:lnTo>
                                <a:lnTo>
                                  <a:pt x="410" y="12780"/>
                                </a:lnTo>
                                <a:lnTo>
                                  <a:pt x="481" y="12780"/>
                                </a:lnTo>
                                <a:lnTo>
                                  <a:pt x="551" y="12760"/>
                                </a:lnTo>
                                <a:lnTo>
                                  <a:pt x="621" y="12760"/>
                                </a:lnTo>
                                <a:lnTo>
                                  <a:pt x="690" y="12740"/>
                                </a:lnTo>
                                <a:lnTo>
                                  <a:pt x="760" y="12740"/>
                                </a:lnTo>
                                <a:lnTo>
                                  <a:pt x="900" y="12700"/>
                                </a:lnTo>
                                <a:lnTo>
                                  <a:pt x="969" y="12700"/>
                                </a:lnTo>
                                <a:lnTo>
                                  <a:pt x="1246" y="12620"/>
                                </a:lnTo>
                                <a:lnTo>
                                  <a:pt x="1315" y="12620"/>
                                </a:lnTo>
                                <a:lnTo>
                                  <a:pt x="1793" y="12480"/>
                                </a:lnTo>
                                <a:lnTo>
                                  <a:pt x="1861" y="12440"/>
                                </a:lnTo>
                                <a:lnTo>
                                  <a:pt x="2130" y="12360"/>
                                </a:lnTo>
                                <a:lnTo>
                                  <a:pt x="2197" y="12320"/>
                                </a:lnTo>
                                <a:lnTo>
                                  <a:pt x="2330" y="12280"/>
                                </a:lnTo>
                                <a:lnTo>
                                  <a:pt x="2396" y="12240"/>
                                </a:lnTo>
                                <a:lnTo>
                                  <a:pt x="2462" y="12220"/>
                                </a:lnTo>
                                <a:lnTo>
                                  <a:pt x="2527" y="12180"/>
                                </a:lnTo>
                                <a:lnTo>
                                  <a:pt x="2593" y="12160"/>
                                </a:lnTo>
                                <a:lnTo>
                                  <a:pt x="2658" y="12120"/>
                                </a:lnTo>
                                <a:lnTo>
                                  <a:pt x="2723" y="12100"/>
                                </a:lnTo>
                                <a:lnTo>
                                  <a:pt x="2853" y="12020"/>
                                </a:lnTo>
                                <a:lnTo>
                                  <a:pt x="2917" y="12000"/>
                                </a:lnTo>
                                <a:lnTo>
                                  <a:pt x="3045" y="11920"/>
                                </a:lnTo>
                                <a:lnTo>
                                  <a:pt x="3108" y="11900"/>
                                </a:lnTo>
                                <a:lnTo>
                                  <a:pt x="3484" y="11660"/>
                                </a:lnTo>
                                <a:lnTo>
                                  <a:pt x="3788" y="11460"/>
                                </a:lnTo>
                                <a:lnTo>
                                  <a:pt x="3967" y="11340"/>
                                </a:lnTo>
                                <a:lnTo>
                                  <a:pt x="4026" y="11280"/>
                                </a:lnTo>
                                <a:lnTo>
                                  <a:pt x="4143" y="11200"/>
                                </a:lnTo>
                                <a:lnTo>
                                  <a:pt x="4201" y="11140"/>
                                </a:lnTo>
                                <a:lnTo>
                                  <a:pt x="4316" y="11060"/>
                                </a:lnTo>
                                <a:lnTo>
                                  <a:pt x="4373" y="11000"/>
                                </a:lnTo>
                                <a:lnTo>
                                  <a:pt x="4429" y="10960"/>
                                </a:lnTo>
                                <a:lnTo>
                                  <a:pt x="4485" y="10900"/>
                                </a:lnTo>
                                <a:lnTo>
                                  <a:pt x="4541" y="10860"/>
                                </a:lnTo>
                                <a:lnTo>
                                  <a:pt x="4651" y="10740"/>
                                </a:lnTo>
                                <a:lnTo>
                                  <a:pt x="4706" y="10700"/>
                                </a:lnTo>
                                <a:lnTo>
                                  <a:pt x="4760" y="10640"/>
                                </a:lnTo>
                                <a:lnTo>
                                  <a:pt x="4814" y="10580"/>
                                </a:lnTo>
                                <a:lnTo>
                                  <a:pt x="4866" y="10540"/>
                                </a:lnTo>
                                <a:lnTo>
                                  <a:pt x="4919" y="10480"/>
                                </a:lnTo>
                                <a:lnTo>
                                  <a:pt x="4970" y="10420"/>
                                </a:lnTo>
                                <a:lnTo>
                                  <a:pt x="5021" y="10360"/>
                                </a:lnTo>
                                <a:lnTo>
                                  <a:pt x="5072" y="10300"/>
                                </a:lnTo>
                                <a:lnTo>
                                  <a:pt x="5121" y="10260"/>
                                </a:lnTo>
                                <a:lnTo>
                                  <a:pt x="5170" y="10200"/>
                                </a:lnTo>
                                <a:lnTo>
                                  <a:pt x="5219" y="10140"/>
                                </a:lnTo>
                                <a:lnTo>
                                  <a:pt x="5266" y="10080"/>
                                </a:lnTo>
                                <a:lnTo>
                                  <a:pt x="5313" y="10020"/>
                                </a:lnTo>
                                <a:lnTo>
                                  <a:pt x="5360" y="9960"/>
                                </a:lnTo>
                                <a:lnTo>
                                  <a:pt x="5405" y="9900"/>
                                </a:lnTo>
                                <a:lnTo>
                                  <a:pt x="5450" y="9840"/>
                                </a:lnTo>
                                <a:lnTo>
                                  <a:pt x="5495" y="9780"/>
                                </a:lnTo>
                                <a:lnTo>
                                  <a:pt x="5539" y="9720"/>
                                </a:lnTo>
                                <a:lnTo>
                                  <a:pt x="5582" y="9660"/>
                                </a:lnTo>
                                <a:lnTo>
                                  <a:pt x="5624" y="9600"/>
                                </a:lnTo>
                                <a:lnTo>
                                  <a:pt x="5666" y="9540"/>
                                </a:lnTo>
                                <a:lnTo>
                                  <a:pt x="5707" y="9480"/>
                                </a:lnTo>
                                <a:lnTo>
                                  <a:pt x="5747" y="9420"/>
                                </a:lnTo>
                                <a:lnTo>
                                  <a:pt x="5787" y="9360"/>
                                </a:lnTo>
                                <a:lnTo>
                                  <a:pt x="5826" y="9300"/>
                                </a:lnTo>
                                <a:lnTo>
                                  <a:pt x="5865" y="9240"/>
                                </a:lnTo>
                                <a:lnTo>
                                  <a:pt x="5903" y="9180"/>
                                </a:lnTo>
                                <a:lnTo>
                                  <a:pt x="5940" y="9120"/>
                                </a:lnTo>
                                <a:lnTo>
                                  <a:pt x="5976" y="9060"/>
                                </a:lnTo>
                                <a:lnTo>
                                  <a:pt x="6012" y="8980"/>
                                </a:lnTo>
                                <a:lnTo>
                                  <a:pt x="6047" y="8920"/>
                                </a:lnTo>
                                <a:lnTo>
                                  <a:pt x="6082" y="8860"/>
                                </a:lnTo>
                                <a:lnTo>
                                  <a:pt x="6116" y="8800"/>
                                </a:lnTo>
                                <a:lnTo>
                                  <a:pt x="6149" y="8740"/>
                                </a:lnTo>
                                <a:lnTo>
                                  <a:pt x="6182" y="8660"/>
                                </a:lnTo>
                                <a:lnTo>
                                  <a:pt x="6213" y="8600"/>
                                </a:lnTo>
                                <a:lnTo>
                                  <a:pt x="6245" y="8540"/>
                                </a:lnTo>
                                <a:lnTo>
                                  <a:pt x="6275" y="8480"/>
                                </a:lnTo>
                                <a:lnTo>
                                  <a:pt x="6305" y="8400"/>
                                </a:lnTo>
                                <a:lnTo>
                                  <a:pt x="6334" y="8340"/>
                                </a:lnTo>
                                <a:lnTo>
                                  <a:pt x="6363" y="8280"/>
                                </a:lnTo>
                                <a:lnTo>
                                  <a:pt x="6391" y="8220"/>
                                </a:lnTo>
                                <a:lnTo>
                                  <a:pt x="6418" y="8140"/>
                                </a:lnTo>
                                <a:lnTo>
                                  <a:pt x="6445" y="8080"/>
                                </a:lnTo>
                                <a:lnTo>
                                  <a:pt x="6471" y="8020"/>
                                </a:lnTo>
                                <a:lnTo>
                                  <a:pt x="6496" y="7940"/>
                                </a:lnTo>
                                <a:lnTo>
                                  <a:pt x="6521" y="7880"/>
                                </a:lnTo>
                                <a:lnTo>
                                  <a:pt x="6545" y="7800"/>
                                </a:lnTo>
                                <a:lnTo>
                                  <a:pt x="6568" y="7740"/>
                                </a:lnTo>
                                <a:lnTo>
                                  <a:pt x="6591" y="7680"/>
                                </a:lnTo>
                                <a:lnTo>
                                  <a:pt x="6613" y="7600"/>
                                </a:lnTo>
                                <a:lnTo>
                                  <a:pt x="6635" y="7540"/>
                                </a:lnTo>
                                <a:lnTo>
                                  <a:pt x="6655" y="7460"/>
                                </a:lnTo>
                                <a:lnTo>
                                  <a:pt x="6675" y="7400"/>
                                </a:lnTo>
                                <a:lnTo>
                                  <a:pt x="6695" y="7340"/>
                                </a:lnTo>
                                <a:lnTo>
                                  <a:pt x="6714" y="7260"/>
                                </a:lnTo>
                                <a:lnTo>
                                  <a:pt x="6732" y="7200"/>
                                </a:lnTo>
                                <a:lnTo>
                                  <a:pt x="6749" y="7120"/>
                                </a:lnTo>
                                <a:lnTo>
                                  <a:pt x="6766" y="7060"/>
                                </a:lnTo>
                                <a:lnTo>
                                  <a:pt x="6782" y="6980"/>
                                </a:lnTo>
                                <a:lnTo>
                                  <a:pt x="6798" y="6920"/>
                                </a:lnTo>
                                <a:lnTo>
                                  <a:pt x="6812" y="6840"/>
                                </a:lnTo>
                                <a:lnTo>
                                  <a:pt x="6827" y="6780"/>
                                </a:lnTo>
                                <a:lnTo>
                                  <a:pt x="6840" y="6720"/>
                                </a:lnTo>
                                <a:lnTo>
                                  <a:pt x="6853" y="6640"/>
                                </a:lnTo>
                                <a:lnTo>
                                  <a:pt x="6865" y="6580"/>
                                </a:lnTo>
                                <a:lnTo>
                                  <a:pt x="6877" y="6500"/>
                                </a:lnTo>
                                <a:lnTo>
                                  <a:pt x="6888" y="6440"/>
                                </a:lnTo>
                                <a:lnTo>
                                  <a:pt x="6898" y="6360"/>
                                </a:lnTo>
                                <a:lnTo>
                                  <a:pt x="6907" y="6300"/>
                                </a:lnTo>
                                <a:lnTo>
                                  <a:pt x="6916" y="6220"/>
                                </a:lnTo>
                                <a:lnTo>
                                  <a:pt x="6925" y="6160"/>
                                </a:lnTo>
                                <a:lnTo>
                                  <a:pt x="6932" y="6080"/>
                                </a:lnTo>
                                <a:lnTo>
                                  <a:pt x="6939" y="6000"/>
                                </a:lnTo>
                                <a:lnTo>
                                  <a:pt x="6945" y="5940"/>
                                </a:lnTo>
                                <a:lnTo>
                                  <a:pt x="6951" y="5860"/>
                                </a:lnTo>
                                <a:lnTo>
                                  <a:pt x="6956" y="5800"/>
                                </a:lnTo>
                                <a:lnTo>
                                  <a:pt x="6960" y="5720"/>
                                </a:lnTo>
                                <a:lnTo>
                                  <a:pt x="6964" y="5660"/>
                                </a:lnTo>
                                <a:lnTo>
                                  <a:pt x="6967" y="5580"/>
                                </a:lnTo>
                                <a:lnTo>
                                  <a:pt x="6969" y="5520"/>
                                </a:lnTo>
                                <a:lnTo>
                                  <a:pt x="6971" y="5440"/>
                                </a:lnTo>
                                <a:lnTo>
                                  <a:pt x="6972" y="5380"/>
                                </a:lnTo>
                                <a:lnTo>
                                  <a:pt x="6972" y="5300"/>
                                </a:lnTo>
                                <a:lnTo>
                                  <a:pt x="6972" y="5240"/>
                                </a:lnTo>
                                <a:lnTo>
                                  <a:pt x="6971" y="5160"/>
                                </a:lnTo>
                                <a:lnTo>
                                  <a:pt x="6970" y="5100"/>
                                </a:lnTo>
                                <a:lnTo>
                                  <a:pt x="6967" y="5020"/>
                                </a:lnTo>
                                <a:lnTo>
                                  <a:pt x="6964" y="4960"/>
                                </a:lnTo>
                                <a:lnTo>
                                  <a:pt x="6961" y="4880"/>
                                </a:lnTo>
                                <a:lnTo>
                                  <a:pt x="6957" y="4800"/>
                                </a:lnTo>
                                <a:lnTo>
                                  <a:pt x="6952" y="4740"/>
                                </a:lnTo>
                                <a:lnTo>
                                  <a:pt x="6946" y="4660"/>
                                </a:lnTo>
                                <a:lnTo>
                                  <a:pt x="6940" y="4600"/>
                                </a:lnTo>
                                <a:lnTo>
                                  <a:pt x="6933" y="4520"/>
                                </a:lnTo>
                                <a:lnTo>
                                  <a:pt x="6926" y="4460"/>
                                </a:lnTo>
                                <a:lnTo>
                                  <a:pt x="6918" y="4380"/>
                                </a:lnTo>
                                <a:lnTo>
                                  <a:pt x="6909" y="4320"/>
                                </a:lnTo>
                                <a:lnTo>
                                  <a:pt x="6899" y="4240"/>
                                </a:lnTo>
                                <a:lnTo>
                                  <a:pt x="6889" y="4180"/>
                                </a:lnTo>
                                <a:lnTo>
                                  <a:pt x="6878" y="4100"/>
                                </a:lnTo>
                                <a:lnTo>
                                  <a:pt x="6867" y="4040"/>
                                </a:lnTo>
                                <a:lnTo>
                                  <a:pt x="6855" y="3960"/>
                                </a:lnTo>
                                <a:lnTo>
                                  <a:pt x="6842" y="3900"/>
                                </a:lnTo>
                                <a:lnTo>
                                  <a:pt x="6829" y="3820"/>
                                </a:lnTo>
                                <a:lnTo>
                                  <a:pt x="6814" y="3760"/>
                                </a:lnTo>
                                <a:lnTo>
                                  <a:pt x="6800" y="3680"/>
                                </a:lnTo>
                                <a:lnTo>
                                  <a:pt x="6784" y="3620"/>
                                </a:lnTo>
                                <a:lnTo>
                                  <a:pt x="6768" y="3560"/>
                                </a:lnTo>
                                <a:lnTo>
                                  <a:pt x="6752" y="3480"/>
                                </a:lnTo>
                                <a:lnTo>
                                  <a:pt x="6734" y="3420"/>
                                </a:lnTo>
                                <a:lnTo>
                                  <a:pt x="6716" y="3340"/>
                                </a:lnTo>
                                <a:lnTo>
                                  <a:pt x="6697" y="3280"/>
                                </a:lnTo>
                                <a:lnTo>
                                  <a:pt x="6678" y="3200"/>
                                </a:lnTo>
                                <a:lnTo>
                                  <a:pt x="6658" y="3140"/>
                                </a:lnTo>
                                <a:lnTo>
                                  <a:pt x="6638" y="3060"/>
                                </a:lnTo>
                                <a:lnTo>
                                  <a:pt x="6616" y="3000"/>
                                </a:lnTo>
                                <a:lnTo>
                                  <a:pt x="6594" y="2940"/>
                                </a:lnTo>
                                <a:lnTo>
                                  <a:pt x="6572" y="2860"/>
                                </a:lnTo>
                                <a:lnTo>
                                  <a:pt x="6548" y="2800"/>
                                </a:lnTo>
                                <a:lnTo>
                                  <a:pt x="6524" y="2740"/>
                                </a:lnTo>
                                <a:lnTo>
                                  <a:pt x="6500" y="2660"/>
                                </a:lnTo>
                                <a:lnTo>
                                  <a:pt x="6475" y="2600"/>
                                </a:lnTo>
                                <a:lnTo>
                                  <a:pt x="6449" y="2540"/>
                                </a:lnTo>
                                <a:lnTo>
                                  <a:pt x="6422" y="2460"/>
                                </a:lnTo>
                                <a:lnTo>
                                  <a:pt x="6395" y="2400"/>
                                </a:lnTo>
                                <a:lnTo>
                                  <a:pt x="6367" y="2340"/>
                                </a:lnTo>
                                <a:lnTo>
                                  <a:pt x="6338" y="2260"/>
                                </a:lnTo>
                                <a:lnTo>
                                  <a:pt x="6309" y="2200"/>
                                </a:lnTo>
                                <a:lnTo>
                                  <a:pt x="6279" y="2140"/>
                                </a:lnTo>
                                <a:lnTo>
                                  <a:pt x="6249" y="2060"/>
                                </a:lnTo>
                                <a:lnTo>
                                  <a:pt x="6218" y="2000"/>
                                </a:lnTo>
                                <a:lnTo>
                                  <a:pt x="6186" y="1940"/>
                                </a:lnTo>
                                <a:lnTo>
                                  <a:pt x="6153" y="1880"/>
                                </a:lnTo>
                                <a:lnTo>
                                  <a:pt x="6120" y="1800"/>
                                </a:lnTo>
                                <a:lnTo>
                                  <a:pt x="6087" y="1740"/>
                                </a:lnTo>
                                <a:lnTo>
                                  <a:pt x="6052" y="1680"/>
                                </a:lnTo>
                                <a:lnTo>
                                  <a:pt x="6017" y="1620"/>
                                </a:lnTo>
                                <a:lnTo>
                                  <a:pt x="5981" y="1560"/>
                                </a:lnTo>
                                <a:lnTo>
                                  <a:pt x="5945" y="1500"/>
                                </a:lnTo>
                                <a:lnTo>
                                  <a:pt x="5908" y="1420"/>
                                </a:lnTo>
                                <a:lnTo>
                                  <a:pt x="5870" y="1360"/>
                                </a:lnTo>
                                <a:lnTo>
                                  <a:pt x="5832" y="1300"/>
                                </a:lnTo>
                                <a:lnTo>
                                  <a:pt x="5793" y="1240"/>
                                </a:lnTo>
                                <a:lnTo>
                                  <a:pt x="5753" y="1180"/>
                                </a:lnTo>
                                <a:lnTo>
                                  <a:pt x="5713" y="1120"/>
                                </a:lnTo>
                                <a:lnTo>
                                  <a:pt x="5671" y="1060"/>
                                </a:lnTo>
                                <a:lnTo>
                                  <a:pt x="5630" y="1000"/>
                                </a:lnTo>
                                <a:lnTo>
                                  <a:pt x="5587" y="940"/>
                                </a:lnTo>
                                <a:lnTo>
                                  <a:pt x="5544" y="880"/>
                                </a:lnTo>
                                <a:lnTo>
                                  <a:pt x="5501" y="820"/>
                                </a:lnTo>
                                <a:lnTo>
                                  <a:pt x="5457" y="760"/>
                                </a:lnTo>
                                <a:lnTo>
                                  <a:pt x="5412" y="700"/>
                                </a:lnTo>
                                <a:lnTo>
                                  <a:pt x="5366" y="640"/>
                                </a:lnTo>
                                <a:lnTo>
                                  <a:pt x="5320" y="580"/>
                                </a:lnTo>
                                <a:lnTo>
                                  <a:pt x="5273" y="520"/>
                                </a:lnTo>
                                <a:lnTo>
                                  <a:pt x="5225" y="460"/>
                                </a:lnTo>
                                <a:lnTo>
                                  <a:pt x="5177" y="420"/>
                                </a:lnTo>
                                <a:lnTo>
                                  <a:pt x="5128" y="360"/>
                                </a:lnTo>
                                <a:lnTo>
                                  <a:pt x="5078" y="300"/>
                                </a:lnTo>
                                <a:lnTo>
                                  <a:pt x="5028" y="240"/>
                                </a:lnTo>
                                <a:lnTo>
                                  <a:pt x="4977" y="180"/>
                                </a:lnTo>
                                <a:lnTo>
                                  <a:pt x="4926" y="120"/>
                                </a:lnTo>
                                <a:lnTo>
                                  <a:pt x="4874" y="80"/>
                                </a:lnTo>
                                <a:lnTo>
                                  <a:pt x="4821" y="20"/>
                                </a:lnTo>
                                <a:lnTo>
                                  <a:pt x="4790" y="0"/>
                                </a:lnTo>
                                <a:close/>
                              </a:path>
                            </a:pathLst>
                          </a:custGeom>
                          <a:solidFill>
                            <a:srgbClr val="FFFFFF">
                              <a:alpha val="304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1"/>
                        <wps:cNvSpPr>
                          <a:spLocks/>
                        </wps:cNvSpPr>
                        <wps:spPr bwMode="auto">
                          <a:xfrm>
                            <a:off x="0" y="11681"/>
                            <a:ext cx="2893" cy="2558"/>
                          </a:xfrm>
                          <a:custGeom>
                            <a:avLst/>
                            <a:gdLst>
                              <a:gd name="T0" fmla="*/ 1721 w 2893"/>
                              <a:gd name="T1" fmla="+- 0 11689 11681"/>
                              <a:gd name="T2" fmla="*/ 11689 h 2558"/>
                              <a:gd name="T3" fmla="*/ 1688 w 2893"/>
                              <a:gd name="T4" fmla="+- 0 11711 11681"/>
                              <a:gd name="T5" fmla="*/ 11711 h 2558"/>
                              <a:gd name="T6" fmla="*/ 1576 w 2893"/>
                              <a:gd name="T7" fmla="+- 0 11812 11681"/>
                              <a:gd name="T8" fmla="*/ 11812 h 2558"/>
                              <a:gd name="T9" fmla="*/ 1459 w 2893"/>
                              <a:gd name="T10" fmla="+- 0 11908 11681"/>
                              <a:gd name="T11" fmla="*/ 11908 h 2558"/>
                              <a:gd name="T12" fmla="*/ 1340 w 2893"/>
                              <a:gd name="T13" fmla="+- 0 11997 11681"/>
                              <a:gd name="T14" fmla="*/ 11997 h 2558"/>
                              <a:gd name="T15" fmla="*/ 1217 w 2893"/>
                              <a:gd name="T16" fmla="+- 0 12080 11681"/>
                              <a:gd name="T17" fmla="*/ 12080 h 2558"/>
                              <a:gd name="T18" fmla="*/ 1092 w 2893"/>
                              <a:gd name="T19" fmla="+- 0 12158 11681"/>
                              <a:gd name="T20" fmla="*/ 12158 h 2558"/>
                              <a:gd name="T21" fmla="*/ 964 w 2893"/>
                              <a:gd name="T22" fmla="+- 0 12229 11681"/>
                              <a:gd name="T23" fmla="*/ 12229 h 2558"/>
                              <a:gd name="T24" fmla="*/ 834 w 2893"/>
                              <a:gd name="T25" fmla="+- 0 12294 11681"/>
                              <a:gd name="T26" fmla="*/ 12294 h 2558"/>
                              <a:gd name="T27" fmla="*/ 701 w 2893"/>
                              <a:gd name="T28" fmla="+- 0 12353 11681"/>
                              <a:gd name="T29" fmla="*/ 12353 h 2558"/>
                              <a:gd name="T30" fmla="*/ 567 w 2893"/>
                              <a:gd name="T31" fmla="+- 0 12406 11681"/>
                              <a:gd name="T32" fmla="*/ 12406 h 2558"/>
                              <a:gd name="T33" fmla="*/ 430 w 2893"/>
                              <a:gd name="T34" fmla="+- 0 12453 11681"/>
                              <a:gd name="T35" fmla="*/ 12453 h 2558"/>
                              <a:gd name="T36" fmla="*/ 293 w 2893"/>
                              <a:gd name="T37" fmla="+- 0 12493 11681"/>
                              <a:gd name="T38" fmla="*/ 12493 h 2558"/>
                              <a:gd name="T39" fmla="*/ 153 w 2893"/>
                              <a:gd name="T40" fmla="+- 0 12528 11681"/>
                              <a:gd name="T41" fmla="*/ 12528 h 2558"/>
                              <a:gd name="T42" fmla="*/ 13 w 2893"/>
                              <a:gd name="T43" fmla="+- 0 12557 11681"/>
                              <a:gd name="T44" fmla="*/ 12557 h 2558"/>
                              <a:gd name="T45" fmla="*/ 0 w 2893"/>
                              <a:gd name="T46" fmla="+- 0 14239 11681"/>
                              <a:gd name="T47" fmla="*/ 14239 h 2558"/>
                              <a:gd name="T48" fmla="*/ 156 w 2893"/>
                              <a:gd name="T49" fmla="+- 0 14218 11681"/>
                              <a:gd name="T50" fmla="*/ 14218 h 2558"/>
                              <a:gd name="T51" fmla="*/ 297 w 2893"/>
                              <a:gd name="T52" fmla="+- 0 14195 11681"/>
                              <a:gd name="T53" fmla="*/ 14195 h 2558"/>
                              <a:gd name="T54" fmla="*/ 437 w 2893"/>
                              <a:gd name="T55" fmla="+- 0 14168 11681"/>
                              <a:gd name="T56" fmla="*/ 14168 h 2558"/>
                              <a:gd name="T57" fmla="*/ 576 w 2893"/>
                              <a:gd name="T58" fmla="+- 0 14137 11681"/>
                              <a:gd name="T59" fmla="*/ 14137 h 2558"/>
                              <a:gd name="T60" fmla="*/ 715 w 2893"/>
                              <a:gd name="T61" fmla="+- 0 14102 11681"/>
                              <a:gd name="T62" fmla="*/ 14102 h 2558"/>
                              <a:gd name="T63" fmla="*/ 853 w 2893"/>
                              <a:gd name="T64" fmla="+- 0 14063 11681"/>
                              <a:gd name="T65" fmla="*/ 14063 h 2558"/>
                              <a:gd name="T66" fmla="*/ 990 w 2893"/>
                              <a:gd name="T67" fmla="+- 0 14019 11681"/>
                              <a:gd name="T68" fmla="*/ 14019 h 2558"/>
                              <a:gd name="T69" fmla="*/ 1126 w 2893"/>
                              <a:gd name="T70" fmla="+- 0 13972 11681"/>
                              <a:gd name="T71" fmla="*/ 13972 h 2558"/>
                              <a:gd name="T72" fmla="*/ 1261 w 2893"/>
                              <a:gd name="T73" fmla="+- 0 13921 11681"/>
                              <a:gd name="T74" fmla="*/ 13921 h 2558"/>
                              <a:gd name="T75" fmla="*/ 1395 w 2893"/>
                              <a:gd name="T76" fmla="+- 0 13865 11681"/>
                              <a:gd name="T77" fmla="*/ 13865 h 2558"/>
                              <a:gd name="T78" fmla="*/ 1527 w 2893"/>
                              <a:gd name="T79" fmla="+- 0 13806 11681"/>
                              <a:gd name="T80" fmla="*/ 13806 h 2558"/>
                              <a:gd name="T81" fmla="*/ 1658 w 2893"/>
                              <a:gd name="T82" fmla="+- 0 13742 11681"/>
                              <a:gd name="T83" fmla="*/ 13742 h 2558"/>
                              <a:gd name="T84" fmla="*/ 1787 w 2893"/>
                              <a:gd name="T85" fmla="+- 0 13675 11681"/>
                              <a:gd name="T86" fmla="*/ 13675 h 2558"/>
                              <a:gd name="T87" fmla="*/ 1915 w 2893"/>
                              <a:gd name="T88" fmla="+- 0 13603 11681"/>
                              <a:gd name="T89" fmla="*/ 13603 h 2558"/>
                              <a:gd name="T90" fmla="*/ 2041 w 2893"/>
                              <a:gd name="T91" fmla="+- 0 13528 11681"/>
                              <a:gd name="T92" fmla="*/ 13528 h 2558"/>
                              <a:gd name="T93" fmla="*/ 2165 w 2893"/>
                              <a:gd name="T94" fmla="+- 0 13448 11681"/>
                              <a:gd name="T95" fmla="*/ 13448 h 2558"/>
                              <a:gd name="T96" fmla="*/ 2287 w 2893"/>
                              <a:gd name="T97" fmla="+- 0 13364 11681"/>
                              <a:gd name="T98" fmla="*/ 13364 h 2558"/>
                              <a:gd name="T99" fmla="*/ 2407 w 2893"/>
                              <a:gd name="T100" fmla="+- 0 13277 11681"/>
                              <a:gd name="T101" fmla="*/ 13277 h 2558"/>
                              <a:gd name="T102" fmla="*/ 2526 w 2893"/>
                              <a:gd name="T103" fmla="+- 0 13185 11681"/>
                              <a:gd name="T104" fmla="*/ 13185 h 2558"/>
                              <a:gd name="T105" fmla="*/ 2642 w 2893"/>
                              <a:gd name="T106" fmla="+- 0 13089 11681"/>
                              <a:gd name="T107" fmla="*/ 13089 h 2558"/>
                              <a:gd name="T108" fmla="*/ 2756 w 2893"/>
                              <a:gd name="T109" fmla="+- 0 12989 11681"/>
                              <a:gd name="T110" fmla="*/ 12989 h 2558"/>
                              <a:gd name="T111" fmla="*/ 2867 w 2893"/>
                              <a:gd name="T112" fmla="+- 0 12885 11681"/>
                              <a:gd name="T113" fmla="*/ 12885 h 2558"/>
                              <a:gd name="T114" fmla="*/ 2893 w 2893"/>
                              <a:gd name="T115" fmla="+- 0 12817 11681"/>
                              <a:gd name="T116" fmla="*/ 12817 h 2558"/>
                              <a:gd name="T117" fmla="*/ 2867 w 2893"/>
                              <a:gd name="T118" fmla="+- 0 12748 11681"/>
                              <a:gd name="T119" fmla="*/ 12748 h 2558"/>
                              <a:gd name="T120" fmla="*/ 1794 w 2893"/>
                              <a:gd name="T121" fmla="+- 0 11689 11681"/>
                              <a:gd name="T122" fmla="*/ 11689 h 255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Lst>
                            <a:rect l="0" t="0" r="r" b="b"/>
                            <a:pathLst>
                              <a:path w="2893" h="2558">
                                <a:moveTo>
                                  <a:pt x="1758" y="0"/>
                                </a:moveTo>
                                <a:lnTo>
                                  <a:pt x="1721" y="8"/>
                                </a:lnTo>
                                <a:lnTo>
                                  <a:pt x="1689" y="30"/>
                                </a:lnTo>
                                <a:lnTo>
                                  <a:pt x="1688" y="30"/>
                                </a:lnTo>
                                <a:lnTo>
                                  <a:pt x="1632" y="81"/>
                                </a:lnTo>
                                <a:lnTo>
                                  <a:pt x="1576" y="131"/>
                                </a:lnTo>
                                <a:lnTo>
                                  <a:pt x="1518" y="180"/>
                                </a:lnTo>
                                <a:lnTo>
                                  <a:pt x="1459" y="227"/>
                                </a:lnTo>
                                <a:lnTo>
                                  <a:pt x="1400" y="272"/>
                                </a:lnTo>
                                <a:lnTo>
                                  <a:pt x="1340" y="316"/>
                                </a:lnTo>
                                <a:lnTo>
                                  <a:pt x="1279" y="359"/>
                                </a:lnTo>
                                <a:lnTo>
                                  <a:pt x="1217" y="399"/>
                                </a:lnTo>
                                <a:lnTo>
                                  <a:pt x="1155" y="439"/>
                                </a:lnTo>
                                <a:lnTo>
                                  <a:pt x="1092" y="477"/>
                                </a:lnTo>
                                <a:lnTo>
                                  <a:pt x="1028" y="513"/>
                                </a:lnTo>
                                <a:lnTo>
                                  <a:pt x="964" y="548"/>
                                </a:lnTo>
                                <a:lnTo>
                                  <a:pt x="899" y="581"/>
                                </a:lnTo>
                                <a:lnTo>
                                  <a:pt x="834" y="613"/>
                                </a:lnTo>
                                <a:lnTo>
                                  <a:pt x="768" y="643"/>
                                </a:lnTo>
                                <a:lnTo>
                                  <a:pt x="701" y="672"/>
                                </a:lnTo>
                                <a:lnTo>
                                  <a:pt x="634" y="699"/>
                                </a:lnTo>
                                <a:lnTo>
                                  <a:pt x="567" y="725"/>
                                </a:lnTo>
                                <a:lnTo>
                                  <a:pt x="499" y="749"/>
                                </a:lnTo>
                                <a:lnTo>
                                  <a:pt x="430" y="772"/>
                                </a:lnTo>
                                <a:lnTo>
                                  <a:pt x="362" y="793"/>
                                </a:lnTo>
                                <a:lnTo>
                                  <a:pt x="293" y="812"/>
                                </a:lnTo>
                                <a:lnTo>
                                  <a:pt x="223" y="830"/>
                                </a:lnTo>
                                <a:lnTo>
                                  <a:pt x="153" y="847"/>
                                </a:lnTo>
                                <a:lnTo>
                                  <a:pt x="83" y="862"/>
                                </a:lnTo>
                                <a:lnTo>
                                  <a:pt x="13" y="876"/>
                                </a:lnTo>
                                <a:lnTo>
                                  <a:pt x="0" y="878"/>
                                </a:lnTo>
                                <a:lnTo>
                                  <a:pt x="0" y="2558"/>
                                </a:lnTo>
                                <a:lnTo>
                                  <a:pt x="85" y="2547"/>
                                </a:lnTo>
                                <a:lnTo>
                                  <a:pt x="156" y="2537"/>
                                </a:lnTo>
                                <a:lnTo>
                                  <a:pt x="226" y="2526"/>
                                </a:lnTo>
                                <a:lnTo>
                                  <a:pt x="297" y="2514"/>
                                </a:lnTo>
                                <a:lnTo>
                                  <a:pt x="367" y="2501"/>
                                </a:lnTo>
                                <a:lnTo>
                                  <a:pt x="437" y="2487"/>
                                </a:lnTo>
                                <a:lnTo>
                                  <a:pt x="507" y="2472"/>
                                </a:lnTo>
                                <a:lnTo>
                                  <a:pt x="576" y="2456"/>
                                </a:lnTo>
                                <a:lnTo>
                                  <a:pt x="646" y="2439"/>
                                </a:lnTo>
                                <a:lnTo>
                                  <a:pt x="715" y="2421"/>
                                </a:lnTo>
                                <a:lnTo>
                                  <a:pt x="784" y="2402"/>
                                </a:lnTo>
                                <a:lnTo>
                                  <a:pt x="853" y="2382"/>
                                </a:lnTo>
                                <a:lnTo>
                                  <a:pt x="922" y="2361"/>
                                </a:lnTo>
                                <a:lnTo>
                                  <a:pt x="990" y="2338"/>
                                </a:lnTo>
                                <a:lnTo>
                                  <a:pt x="1058" y="2315"/>
                                </a:lnTo>
                                <a:lnTo>
                                  <a:pt x="1126" y="2291"/>
                                </a:lnTo>
                                <a:lnTo>
                                  <a:pt x="1194" y="2266"/>
                                </a:lnTo>
                                <a:lnTo>
                                  <a:pt x="1261" y="2240"/>
                                </a:lnTo>
                                <a:lnTo>
                                  <a:pt x="1328" y="2213"/>
                                </a:lnTo>
                                <a:lnTo>
                                  <a:pt x="1395" y="2184"/>
                                </a:lnTo>
                                <a:lnTo>
                                  <a:pt x="1461" y="2155"/>
                                </a:lnTo>
                                <a:lnTo>
                                  <a:pt x="1527" y="2125"/>
                                </a:lnTo>
                                <a:lnTo>
                                  <a:pt x="1592" y="2094"/>
                                </a:lnTo>
                                <a:lnTo>
                                  <a:pt x="1658" y="2061"/>
                                </a:lnTo>
                                <a:lnTo>
                                  <a:pt x="1723" y="2028"/>
                                </a:lnTo>
                                <a:lnTo>
                                  <a:pt x="1787" y="1994"/>
                                </a:lnTo>
                                <a:lnTo>
                                  <a:pt x="1851" y="1959"/>
                                </a:lnTo>
                                <a:lnTo>
                                  <a:pt x="1915" y="1922"/>
                                </a:lnTo>
                                <a:lnTo>
                                  <a:pt x="1978" y="1885"/>
                                </a:lnTo>
                                <a:lnTo>
                                  <a:pt x="2041" y="1847"/>
                                </a:lnTo>
                                <a:lnTo>
                                  <a:pt x="2103" y="1807"/>
                                </a:lnTo>
                                <a:lnTo>
                                  <a:pt x="2165" y="1767"/>
                                </a:lnTo>
                                <a:lnTo>
                                  <a:pt x="2226" y="1726"/>
                                </a:lnTo>
                                <a:lnTo>
                                  <a:pt x="2287" y="1683"/>
                                </a:lnTo>
                                <a:lnTo>
                                  <a:pt x="2348" y="1640"/>
                                </a:lnTo>
                                <a:lnTo>
                                  <a:pt x="2407" y="1596"/>
                                </a:lnTo>
                                <a:lnTo>
                                  <a:pt x="2467" y="1550"/>
                                </a:lnTo>
                                <a:lnTo>
                                  <a:pt x="2526" y="1504"/>
                                </a:lnTo>
                                <a:lnTo>
                                  <a:pt x="2584" y="1456"/>
                                </a:lnTo>
                                <a:lnTo>
                                  <a:pt x="2642" y="1408"/>
                                </a:lnTo>
                                <a:lnTo>
                                  <a:pt x="2699" y="1358"/>
                                </a:lnTo>
                                <a:lnTo>
                                  <a:pt x="2756" y="1308"/>
                                </a:lnTo>
                                <a:lnTo>
                                  <a:pt x="2812" y="1256"/>
                                </a:lnTo>
                                <a:lnTo>
                                  <a:pt x="2867" y="1204"/>
                                </a:lnTo>
                                <a:lnTo>
                                  <a:pt x="2893" y="1137"/>
                                </a:lnTo>
                                <a:lnTo>
                                  <a:pt x="2893" y="1136"/>
                                </a:lnTo>
                                <a:lnTo>
                                  <a:pt x="2886" y="1100"/>
                                </a:lnTo>
                                <a:lnTo>
                                  <a:pt x="2867" y="1067"/>
                                </a:lnTo>
                                <a:lnTo>
                                  <a:pt x="1825" y="30"/>
                                </a:lnTo>
                                <a:lnTo>
                                  <a:pt x="1794" y="8"/>
                                </a:lnTo>
                                <a:lnTo>
                                  <a:pt x="1758" y="0"/>
                                </a:lnTo>
                                <a:close/>
                              </a:path>
                            </a:pathLst>
                          </a:custGeom>
                          <a:solidFill>
                            <a:srgbClr val="FFFFFF">
                              <a:alpha val="4574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0"/>
                        <wps:cNvSpPr>
                          <a:spLocks/>
                        </wps:cNvSpPr>
                        <wps:spPr bwMode="auto">
                          <a:xfrm>
                            <a:off x="0" y="7008"/>
                            <a:ext cx="1785" cy="4587"/>
                          </a:xfrm>
                          <a:custGeom>
                            <a:avLst/>
                            <a:gdLst>
                              <a:gd name="T0" fmla="*/ 0 w 1785"/>
                              <a:gd name="T1" fmla="+- 0 8676 7008"/>
                              <a:gd name="T2" fmla="*/ 8676 h 4587"/>
                              <a:gd name="T3" fmla="*/ 78 w 1785"/>
                              <a:gd name="T4" fmla="+- 0 8758 7008"/>
                              <a:gd name="T5" fmla="*/ 8758 h 4587"/>
                              <a:gd name="T6" fmla="*/ 160 w 1785"/>
                              <a:gd name="T7" fmla="+- 0 8876 7008"/>
                              <a:gd name="T8" fmla="*/ 8876 h 4587"/>
                              <a:gd name="T9" fmla="*/ 221 w 1785"/>
                              <a:gd name="T10" fmla="+- 0 9008 7008"/>
                              <a:gd name="T11" fmla="*/ 9008 h 4587"/>
                              <a:gd name="T12" fmla="*/ 260 w 1785"/>
                              <a:gd name="T13" fmla="+- 0 9150 7008"/>
                              <a:gd name="T14" fmla="*/ 9150 h 4587"/>
                              <a:gd name="T15" fmla="*/ 273 w 1785"/>
                              <a:gd name="T16" fmla="+- 0 9302 7008"/>
                              <a:gd name="T17" fmla="*/ 9302 h 4587"/>
                              <a:gd name="T18" fmla="*/ 270 w 1785"/>
                              <a:gd name="T19" fmla="+- 0 9379 7008"/>
                              <a:gd name="T20" fmla="*/ 9379 h 4587"/>
                              <a:gd name="T21" fmla="*/ 243 w 1785"/>
                              <a:gd name="T22" fmla="+- 0 9526 7008"/>
                              <a:gd name="T23" fmla="*/ 9526 h 4587"/>
                              <a:gd name="T24" fmla="*/ 193 w 1785"/>
                              <a:gd name="T25" fmla="+- 0 9663 7008"/>
                              <a:gd name="T26" fmla="*/ 9663 h 4587"/>
                              <a:gd name="T27" fmla="*/ 121 w 1785"/>
                              <a:gd name="T28" fmla="+- 0 9789 7008"/>
                              <a:gd name="T29" fmla="*/ 9789 h 4587"/>
                              <a:gd name="T30" fmla="*/ 30 w 1785"/>
                              <a:gd name="T31" fmla="+- 0 9899 7008"/>
                              <a:gd name="T32" fmla="*/ 9899 h 4587"/>
                              <a:gd name="T33" fmla="*/ 0 w 1785"/>
                              <a:gd name="T34" fmla="+- 0 11595 7008"/>
                              <a:gd name="T35" fmla="*/ 11595 h 4587"/>
                              <a:gd name="T36" fmla="*/ 164 w 1785"/>
                              <a:gd name="T37" fmla="+- 0 11547 7008"/>
                              <a:gd name="T38" fmla="*/ 11547 h 4587"/>
                              <a:gd name="T39" fmla="*/ 300 w 1785"/>
                              <a:gd name="T40" fmla="+- 0 11498 7008"/>
                              <a:gd name="T41" fmla="*/ 11498 h 4587"/>
                              <a:gd name="T42" fmla="*/ 432 w 1785"/>
                              <a:gd name="T43" fmla="+- 0 11440 7008"/>
                              <a:gd name="T44" fmla="*/ 11440 h 4587"/>
                              <a:gd name="T45" fmla="*/ 559 w 1785"/>
                              <a:gd name="T46" fmla="+- 0 11375 7008"/>
                              <a:gd name="T47" fmla="*/ 11375 h 4587"/>
                              <a:gd name="T48" fmla="*/ 682 w 1785"/>
                              <a:gd name="T49" fmla="+- 0 11302 7008"/>
                              <a:gd name="T50" fmla="*/ 11302 h 4587"/>
                              <a:gd name="T51" fmla="*/ 800 w 1785"/>
                              <a:gd name="T52" fmla="+- 0 11223 7008"/>
                              <a:gd name="T53" fmla="*/ 11223 h 4587"/>
                              <a:gd name="T54" fmla="*/ 913 w 1785"/>
                              <a:gd name="T55" fmla="+- 0 11136 7008"/>
                              <a:gd name="T56" fmla="*/ 11136 h 4587"/>
                              <a:gd name="T57" fmla="*/ 1020 w 1785"/>
                              <a:gd name="T58" fmla="+- 0 11043 7008"/>
                              <a:gd name="T59" fmla="*/ 11043 h 4587"/>
                              <a:gd name="T60" fmla="*/ 1122 w 1785"/>
                              <a:gd name="T61" fmla="+- 0 10944 7008"/>
                              <a:gd name="T62" fmla="*/ 10944 h 4587"/>
                              <a:gd name="T63" fmla="*/ 1217 w 1785"/>
                              <a:gd name="T64" fmla="+- 0 10839 7008"/>
                              <a:gd name="T65" fmla="*/ 10839 h 4587"/>
                              <a:gd name="T66" fmla="*/ 1306 w 1785"/>
                              <a:gd name="T67" fmla="+- 0 10729 7008"/>
                              <a:gd name="T68" fmla="*/ 10729 h 4587"/>
                              <a:gd name="T69" fmla="*/ 1389 w 1785"/>
                              <a:gd name="T70" fmla="+- 0 10613 7008"/>
                              <a:gd name="T71" fmla="*/ 10613 h 4587"/>
                              <a:gd name="T72" fmla="*/ 1464 w 1785"/>
                              <a:gd name="T73" fmla="+- 0 10492 7008"/>
                              <a:gd name="T74" fmla="*/ 10492 h 4587"/>
                              <a:gd name="T75" fmla="*/ 1532 w 1785"/>
                              <a:gd name="T76" fmla="+- 0 10366 7008"/>
                              <a:gd name="T77" fmla="*/ 10366 h 4587"/>
                              <a:gd name="T78" fmla="*/ 1593 w 1785"/>
                              <a:gd name="T79" fmla="+- 0 10236 7008"/>
                              <a:gd name="T80" fmla="*/ 10236 h 4587"/>
                              <a:gd name="T81" fmla="*/ 1646 w 1785"/>
                              <a:gd name="T82" fmla="+- 0 10102 7008"/>
                              <a:gd name="T83" fmla="*/ 10102 h 4587"/>
                              <a:gd name="T84" fmla="*/ 1691 w 1785"/>
                              <a:gd name="T85" fmla="+- 0 9964 7008"/>
                              <a:gd name="T86" fmla="*/ 9964 h 4587"/>
                              <a:gd name="T87" fmla="*/ 1727 w 1785"/>
                              <a:gd name="T88" fmla="+- 0 9822 7008"/>
                              <a:gd name="T89" fmla="*/ 9822 h 4587"/>
                              <a:gd name="T90" fmla="*/ 1755 w 1785"/>
                              <a:gd name="T91" fmla="+- 0 9678 7008"/>
                              <a:gd name="T92" fmla="*/ 9678 h 4587"/>
                              <a:gd name="T93" fmla="*/ 1774 w 1785"/>
                              <a:gd name="T94" fmla="+- 0 9530 7008"/>
                              <a:gd name="T95" fmla="*/ 9530 h 4587"/>
                              <a:gd name="T96" fmla="*/ 1784 w 1785"/>
                              <a:gd name="T97" fmla="+- 0 9379 7008"/>
                              <a:gd name="T98" fmla="*/ 9379 h 4587"/>
                              <a:gd name="T99" fmla="*/ 1784 w 1785"/>
                              <a:gd name="T100" fmla="+- 0 9225 7008"/>
                              <a:gd name="T101" fmla="*/ 9225 h 4587"/>
                              <a:gd name="T102" fmla="*/ 1774 w 1785"/>
                              <a:gd name="T103" fmla="+- 0 9075 7008"/>
                              <a:gd name="T104" fmla="*/ 9075 h 4587"/>
                              <a:gd name="T105" fmla="*/ 1755 w 1785"/>
                              <a:gd name="T106" fmla="+- 0 8927 7008"/>
                              <a:gd name="T107" fmla="*/ 8927 h 4587"/>
                              <a:gd name="T108" fmla="*/ 1727 w 1785"/>
                              <a:gd name="T109" fmla="+- 0 8782 7008"/>
                              <a:gd name="T110" fmla="*/ 8782 h 4587"/>
                              <a:gd name="T111" fmla="*/ 1691 w 1785"/>
                              <a:gd name="T112" fmla="+- 0 8640 7008"/>
                              <a:gd name="T113" fmla="*/ 8640 h 4587"/>
                              <a:gd name="T114" fmla="*/ 1646 w 1785"/>
                              <a:gd name="T115" fmla="+- 0 8502 7008"/>
                              <a:gd name="T116" fmla="*/ 8502 h 4587"/>
                              <a:gd name="T117" fmla="*/ 1593 w 1785"/>
                              <a:gd name="T118" fmla="+- 0 8368 7008"/>
                              <a:gd name="T119" fmla="*/ 8368 h 4587"/>
                              <a:gd name="T120" fmla="*/ 1532 w 1785"/>
                              <a:gd name="T121" fmla="+- 0 8238 7008"/>
                              <a:gd name="T122" fmla="*/ 8238 h 4587"/>
                              <a:gd name="T123" fmla="*/ 1464 w 1785"/>
                              <a:gd name="T124" fmla="+- 0 8112 7008"/>
                              <a:gd name="T125" fmla="*/ 8112 h 4587"/>
                              <a:gd name="T126" fmla="*/ 1389 w 1785"/>
                              <a:gd name="T127" fmla="+- 0 7991 7008"/>
                              <a:gd name="T128" fmla="*/ 7991 h 4587"/>
                              <a:gd name="T129" fmla="*/ 1306 w 1785"/>
                              <a:gd name="T130" fmla="+- 0 7875 7008"/>
                              <a:gd name="T131" fmla="*/ 7875 h 4587"/>
                              <a:gd name="T132" fmla="*/ 1217 w 1785"/>
                              <a:gd name="T133" fmla="+- 0 7765 7008"/>
                              <a:gd name="T134" fmla="*/ 7765 h 4587"/>
                              <a:gd name="T135" fmla="*/ 1122 w 1785"/>
                              <a:gd name="T136" fmla="+- 0 7660 7008"/>
                              <a:gd name="T137" fmla="*/ 7660 h 4587"/>
                              <a:gd name="T138" fmla="*/ 1020 w 1785"/>
                              <a:gd name="T139" fmla="+- 0 7560 7008"/>
                              <a:gd name="T140" fmla="*/ 7560 h 4587"/>
                              <a:gd name="T141" fmla="*/ 913 w 1785"/>
                              <a:gd name="T142" fmla="+- 0 7467 7008"/>
                              <a:gd name="T143" fmla="*/ 7467 h 4587"/>
                              <a:gd name="T144" fmla="*/ 800 w 1785"/>
                              <a:gd name="T145" fmla="+- 0 7381 7008"/>
                              <a:gd name="T146" fmla="*/ 7381 h 4587"/>
                              <a:gd name="T147" fmla="*/ 682 w 1785"/>
                              <a:gd name="T148" fmla="+- 0 7301 7008"/>
                              <a:gd name="T149" fmla="*/ 7301 h 4587"/>
                              <a:gd name="T150" fmla="*/ 559 w 1785"/>
                              <a:gd name="T151" fmla="+- 0 7229 7008"/>
                              <a:gd name="T152" fmla="*/ 7229 h 4587"/>
                              <a:gd name="T153" fmla="*/ 432 w 1785"/>
                              <a:gd name="T154" fmla="+- 0 7163 7008"/>
                              <a:gd name="T155" fmla="*/ 7163 h 4587"/>
                              <a:gd name="T156" fmla="*/ 300 w 1785"/>
                              <a:gd name="T157" fmla="+- 0 7106 7008"/>
                              <a:gd name="T158" fmla="*/ 7106 h 4587"/>
                              <a:gd name="T159" fmla="*/ 164 w 1785"/>
                              <a:gd name="T160" fmla="+- 0 7056 7008"/>
                              <a:gd name="T161" fmla="*/ 7056 h 4587"/>
                              <a:gd name="T162" fmla="*/ 24 w 1785"/>
                              <a:gd name="T163" fmla="+- 0 7014 7008"/>
                              <a:gd name="T164" fmla="*/ 7014 h 45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Lst>
                            <a:rect l="0" t="0" r="r" b="b"/>
                            <a:pathLst>
                              <a:path w="1785" h="4587">
                                <a:moveTo>
                                  <a:pt x="0" y="0"/>
                                </a:moveTo>
                                <a:lnTo>
                                  <a:pt x="0" y="1668"/>
                                </a:lnTo>
                                <a:lnTo>
                                  <a:pt x="30" y="1696"/>
                                </a:lnTo>
                                <a:lnTo>
                                  <a:pt x="78" y="1750"/>
                                </a:lnTo>
                                <a:lnTo>
                                  <a:pt x="121" y="1807"/>
                                </a:lnTo>
                                <a:lnTo>
                                  <a:pt x="160" y="1868"/>
                                </a:lnTo>
                                <a:lnTo>
                                  <a:pt x="193" y="1932"/>
                                </a:lnTo>
                                <a:lnTo>
                                  <a:pt x="221" y="2000"/>
                                </a:lnTo>
                                <a:lnTo>
                                  <a:pt x="243" y="2070"/>
                                </a:lnTo>
                                <a:lnTo>
                                  <a:pt x="260" y="2142"/>
                                </a:lnTo>
                                <a:lnTo>
                                  <a:pt x="270" y="2217"/>
                                </a:lnTo>
                                <a:lnTo>
                                  <a:pt x="273" y="2294"/>
                                </a:lnTo>
                                <a:lnTo>
                                  <a:pt x="273" y="2295"/>
                                </a:lnTo>
                                <a:lnTo>
                                  <a:pt x="270" y="2371"/>
                                </a:lnTo>
                                <a:lnTo>
                                  <a:pt x="260" y="2446"/>
                                </a:lnTo>
                                <a:lnTo>
                                  <a:pt x="243" y="2518"/>
                                </a:lnTo>
                                <a:lnTo>
                                  <a:pt x="221" y="2588"/>
                                </a:lnTo>
                                <a:lnTo>
                                  <a:pt x="193" y="2655"/>
                                </a:lnTo>
                                <a:lnTo>
                                  <a:pt x="160" y="2720"/>
                                </a:lnTo>
                                <a:lnTo>
                                  <a:pt x="121" y="2781"/>
                                </a:lnTo>
                                <a:lnTo>
                                  <a:pt x="78" y="2838"/>
                                </a:lnTo>
                                <a:lnTo>
                                  <a:pt x="30" y="2891"/>
                                </a:lnTo>
                                <a:lnTo>
                                  <a:pt x="0" y="2919"/>
                                </a:lnTo>
                                <a:lnTo>
                                  <a:pt x="0" y="4587"/>
                                </a:lnTo>
                                <a:lnTo>
                                  <a:pt x="95" y="4561"/>
                                </a:lnTo>
                                <a:lnTo>
                                  <a:pt x="164" y="4539"/>
                                </a:lnTo>
                                <a:lnTo>
                                  <a:pt x="232" y="4516"/>
                                </a:lnTo>
                                <a:lnTo>
                                  <a:pt x="300" y="4490"/>
                                </a:lnTo>
                                <a:lnTo>
                                  <a:pt x="366" y="4462"/>
                                </a:lnTo>
                                <a:lnTo>
                                  <a:pt x="432" y="4432"/>
                                </a:lnTo>
                                <a:lnTo>
                                  <a:pt x="496" y="4400"/>
                                </a:lnTo>
                                <a:lnTo>
                                  <a:pt x="559" y="4367"/>
                                </a:lnTo>
                                <a:lnTo>
                                  <a:pt x="621" y="4331"/>
                                </a:lnTo>
                                <a:lnTo>
                                  <a:pt x="682" y="4294"/>
                                </a:lnTo>
                                <a:lnTo>
                                  <a:pt x="742" y="4255"/>
                                </a:lnTo>
                                <a:lnTo>
                                  <a:pt x="800" y="4215"/>
                                </a:lnTo>
                                <a:lnTo>
                                  <a:pt x="857" y="4172"/>
                                </a:lnTo>
                                <a:lnTo>
                                  <a:pt x="913" y="4128"/>
                                </a:lnTo>
                                <a:lnTo>
                                  <a:pt x="967" y="4083"/>
                                </a:lnTo>
                                <a:lnTo>
                                  <a:pt x="1020" y="4035"/>
                                </a:lnTo>
                                <a:lnTo>
                                  <a:pt x="1072" y="3987"/>
                                </a:lnTo>
                                <a:lnTo>
                                  <a:pt x="1122" y="3936"/>
                                </a:lnTo>
                                <a:lnTo>
                                  <a:pt x="1170" y="3884"/>
                                </a:lnTo>
                                <a:lnTo>
                                  <a:pt x="1217" y="3831"/>
                                </a:lnTo>
                                <a:lnTo>
                                  <a:pt x="1262" y="3777"/>
                                </a:lnTo>
                                <a:lnTo>
                                  <a:pt x="1306" y="3721"/>
                                </a:lnTo>
                                <a:lnTo>
                                  <a:pt x="1348" y="3663"/>
                                </a:lnTo>
                                <a:lnTo>
                                  <a:pt x="1389" y="3605"/>
                                </a:lnTo>
                                <a:lnTo>
                                  <a:pt x="1427" y="3545"/>
                                </a:lnTo>
                                <a:lnTo>
                                  <a:pt x="1464" y="3484"/>
                                </a:lnTo>
                                <a:lnTo>
                                  <a:pt x="1499" y="3422"/>
                                </a:lnTo>
                                <a:lnTo>
                                  <a:pt x="1532" y="3358"/>
                                </a:lnTo>
                                <a:lnTo>
                                  <a:pt x="1564" y="3294"/>
                                </a:lnTo>
                                <a:lnTo>
                                  <a:pt x="1593" y="3228"/>
                                </a:lnTo>
                                <a:lnTo>
                                  <a:pt x="1621" y="3162"/>
                                </a:lnTo>
                                <a:lnTo>
                                  <a:pt x="1646" y="3094"/>
                                </a:lnTo>
                                <a:lnTo>
                                  <a:pt x="1670" y="3026"/>
                                </a:lnTo>
                                <a:lnTo>
                                  <a:pt x="1691" y="2956"/>
                                </a:lnTo>
                                <a:lnTo>
                                  <a:pt x="1710" y="2886"/>
                                </a:lnTo>
                                <a:lnTo>
                                  <a:pt x="1727" y="2814"/>
                                </a:lnTo>
                                <a:lnTo>
                                  <a:pt x="1742" y="2742"/>
                                </a:lnTo>
                                <a:lnTo>
                                  <a:pt x="1755" y="2670"/>
                                </a:lnTo>
                                <a:lnTo>
                                  <a:pt x="1766" y="2596"/>
                                </a:lnTo>
                                <a:lnTo>
                                  <a:pt x="1774" y="2522"/>
                                </a:lnTo>
                                <a:lnTo>
                                  <a:pt x="1780" y="2447"/>
                                </a:lnTo>
                                <a:lnTo>
                                  <a:pt x="1784" y="2371"/>
                                </a:lnTo>
                                <a:lnTo>
                                  <a:pt x="1785" y="2295"/>
                                </a:lnTo>
                                <a:lnTo>
                                  <a:pt x="1784" y="2217"/>
                                </a:lnTo>
                                <a:lnTo>
                                  <a:pt x="1780" y="2142"/>
                                </a:lnTo>
                                <a:lnTo>
                                  <a:pt x="1774" y="2067"/>
                                </a:lnTo>
                                <a:lnTo>
                                  <a:pt x="1766" y="1993"/>
                                </a:lnTo>
                                <a:lnTo>
                                  <a:pt x="1755" y="1919"/>
                                </a:lnTo>
                                <a:lnTo>
                                  <a:pt x="1742" y="1846"/>
                                </a:lnTo>
                                <a:lnTo>
                                  <a:pt x="1727" y="1774"/>
                                </a:lnTo>
                                <a:lnTo>
                                  <a:pt x="1710" y="1703"/>
                                </a:lnTo>
                                <a:lnTo>
                                  <a:pt x="1691" y="1632"/>
                                </a:lnTo>
                                <a:lnTo>
                                  <a:pt x="1670" y="1563"/>
                                </a:lnTo>
                                <a:lnTo>
                                  <a:pt x="1646" y="1494"/>
                                </a:lnTo>
                                <a:lnTo>
                                  <a:pt x="1621" y="1426"/>
                                </a:lnTo>
                                <a:lnTo>
                                  <a:pt x="1593" y="1360"/>
                                </a:lnTo>
                                <a:lnTo>
                                  <a:pt x="1564" y="1294"/>
                                </a:lnTo>
                                <a:lnTo>
                                  <a:pt x="1532" y="1230"/>
                                </a:lnTo>
                                <a:lnTo>
                                  <a:pt x="1499" y="1166"/>
                                </a:lnTo>
                                <a:lnTo>
                                  <a:pt x="1464" y="1104"/>
                                </a:lnTo>
                                <a:lnTo>
                                  <a:pt x="1427" y="1043"/>
                                </a:lnTo>
                                <a:lnTo>
                                  <a:pt x="1389" y="983"/>
                                </a:lnTo>
                                <a:lnTo>
                                  <a:pt x="1348" y="924"/>
                                </a:lnTo>
                                <a:lnTo>
                                  <a:pt x="1306" y="867"/>
                                </a:lnTo>
                                <a:lnTo>
                                  <a:pt x="1262" y="811"/>
                                </a:lnTo>
                                <a:lnTo>
                                  <a:pt x="1217" y="757"/>
                                </a:lnTo>
                                <a:lnTo>
                                  <a:pt x="1170" y="703"/>
                                </a:lnTo>
                                <a:lnTo>
                                  <a:pt x="1122" y="652"/>
                                </a:lnTo>
                                <a:lnTo>
                                  <a:pt x="1072" y="601"/>
                                </a:lnTo>
                                <a:lnTo>
                                  <a:pt x="1020" y="552"/>
                                </a:lnTo>
                                <a:lnTo>
                                  <a:pt x="967" y="505"/>
                                </a:lnTo>
                                <a:lnTo>
                                  <a:pt x="913" y="459"/>
                                </a:lnTo>
                                <a:lnTo>
                                  <a:pt x="857" y="415"/>
                                </a:lnTo>
                                <a:lnTo>
                                  <a:pt x="800" y="373"/>
                                </a:lnTo>
                                <a:lnTo>
                                  <a:pt x="742" y="332"/>
                                </a:lnTo>
                                <a:lnTo>
                                  <a:pt x="682" y="293"/>
                                </a:lnTo>
                                <a:lnTo>
                                  <a:pt x="621" y="256"/>
                                </a:lnTo>
                                <a:lnTo>
                                  <a:pt x="559" y="221"/>
                                </a:lnTo>
                                <a:lnTo>
                                  <a:pt x="496" y="187"/>
                                </a:lnTo>
                                <a:lnTo>
                                  <a:pt x="432" y="155"/>
                                </a:lnTo>
                                <a:lnTo>
                                  <a:pt x="366" y="126"/>
                                </a:lnTo>
                                <a:lnTo>
                                  <a:pt x="300" y="98"/>
                                </a:lnTo>
                                <a:lnTo>
                                  <a:pt x="232" y="72"/>
                                </a:lnTo>
                                <a:lnTo>
                                  <a:pt x="164" y="48"/>
                                </a:lnTo>
                                <a:lnTo>
                                  <a:pt x="95" y="26"/>
                                </a:lnTo>
                                <a:lnTo>
                                  <a:pt x="24" y="6"/>
                                </a:lnTo>
                                <a:lnTo>
                                  <a:pt x="0" y="0"/>
                                </a:lnTo>
                                <a:close/>
                              </a:path>
                            </a:pathLst>
                          </a:custGeom>
                          <a:solidFill>
                            <a:srgbClr val="FFFFFF">
                              <a:alpha val="6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99CF40" id="Group 29" o:spid="_x0000_s1026" style="position:absolute;margin-left:0;margin-top:0;width:612.3pt;height:858.9pt;z-index:-251657216;mso-position-horizontal-relative:page;mso-position-vertical-relative:page" coordsize="12246,17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12246;height:17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">
                  <v:imagedata r:id="rId9" o:title=""/>
                </v:shape>
                <v:shape id="Freeform 32" o:spid="_x0000_s1028" style="position:absolute;top:4012;width:6973;height:12820;visibility:visible;mso-wrap-style:square;v-text-anchor:top" coordsize="6973,1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" path="m4790,r-69,l4691,20,3653,1060r-22,40l3624,1140r7,40l3653,1200r55,60l3762,1320r53,60l3868,1440r51,60l3970,1560r49,60l4068,1680r48,60l4163,1800r46,60l4254,1940r45,60l4342,2060r43,60l4426,2200r41,60l4507,2320r38,80l4583,2460r37,60l4657,2600r35,60l4726,2740r33,60l4792,2880r31,60l4853,3020r30,60l4911,3160r28,80l4966,3300r25,80l5016,3460r24,60l5063,3600r21,80l5105,3740r20,80l5144,3900r18,80l5178,4040r16,80l5209,4200r14,80l5236,4360r12,80l5259,4520r9,60l5277,4660r8,80l5292,4820r5,80l5302,4980r4,80l5308,5140r2,80l5310,5300r,80l5308,5460r-2,80l5302,5620r-5,80l5291,5780r-6,80l5277,5940r-9,80l5258,6080r-11,80l5235,6240r-13,80l5208,6400r-15,80l5177,6560r-17,60l5142,6700r-19,80l5104,6860r-21,80l5061,7000r-23,80l5014,7160r-25,60l4963,7300r-27,80l4908,7440r-28,80l4850,7600r-31,60l4788,7740r-33,60l4722,7880r-35,60l4652,8020r-37,60l4578,8140r-38,80l4501,8280r-40,80l4420,8420r-42,60l4335,8540r-44,80l4247,8680r-46,60l4155,8800r-48,60l4059,8940r-49,60l3960,9060r-51,60l3857,9180r-52,60l3751,9300r-54,40l3642,9400r-56,60l3529,9520r-58,60l3413,9640r-59,40l3295,9740r-60,40l3113,9900r-124,80l2926,10040r-127,80l2735,10180r-65,40l2405,10380r-273,160l2063,10560r-140,80l1853,10660r-143,80l1566,10780r-72,40l1347,10860r-73,40l596,11080r-77,l364,11120r-77,l209,11140r-78,l53,11160r-53,l,12820r200,l270,12800r70,l410,12780r71,l551,12760r70,l690,12740r70,l900,12700r69,l1246,12620r69,l1793,12480r68,-40l2130,12360r67,-40l2330,12280r66,-40l2462,12220r65,-40l2593,12160r65,-40l2723,12100r130,-80l2917,12000r128,-80l3108,11900r376,-240l3788,11460r179,-120l4026,11280r117,-80l4201,11140r115,-80l4373,11000r56,-40l4485,10900r56,-40l4651,10740r55,-40l4760,10640r54,-60l4866,10540r53,-60l4970,10420r51,-60l5072,10300r49,-40l5170,10200r49,-60l5266,10080r47,-60l5360,9960r45,-60l5450,9840r45,-60l5539,9720r43,-60l5624,9600r42,-60l5707,9480r40,-60l5787,9360r39,-60l5865,9240r38,-60l5940,9120r36,-60l6012,8980r35,-60l6082,8860r34,-60l6149,8740r33,-80l6213,8600r32,-60l6275,8480r30,-80l6334,8340r29,-60l6391,8220r27,-80l6445,8080r26,-60l6496,7940r25,-60l6545,7800r23,-60l6591,7680r22,-80l6635,7540r20,-80l6675,7400r20,-60l6714,7260r18,-60l6749,7120r17,-60l6782,6980r16,-60l6812,6840r15,-60l6840,6720r13,-80l6865,6580r12,-80l6888,6440r10,-80l6907,6300r9,-80l6925,6160r7,-80l6939,6000r6,-60l6951,5860r5,-60l6960,5720r4,-60l6967,5580r2,-60l6971,5440r1,-60l6972,5300r,-60l6971,5160r-1,-60l6967,5020r-3,-60l6961,4880r-4,-80l6952,4740r-6,-80l6940,4600r-7,-80l6926,4460r-8,-80l6909,4320r-10,-80l6889,4180r-11,-80l6867,4040r-12,-80l6842,3900r-13,-80l6814,3760r-14,-80l6784,3620r-16,-60l6752,3480r-18,-60l6716,3340r-19,-60l6678,3200r-20,-60l6638,3060r-22,-60l6594,2940r-22,-80l6548,2800r-24,-60l6500,2660r-25,-60l6449,2540r-27,-80l6395,2400r-28,-60l6338,2260r-29,-60l6279,2140r-30,-80l6218,2000r-32,-60l6153,1880r-33,-80l6087,1740r-35,-60l6017,1620r-36,-60l5945,1500r-37,-80l5870,1360r-38,-60l5793,1240r-40,-60l5713,1120r-42,-60l5630,1000r-43,-60l5544,880r-43,-60l5457,760r-45,-60l5366,640r-46,-60l5273,520r-48,-60l5177,420r-49,-60l5078,300r-50,-60l4977,180r-51,-60l4874,80,4821,20,4790,xe" stroked="f">
                  <v:fill opacity="20046f"/>
                  <v:path arrowok="t" o:connecttype="custom" o:connectlocs="3624,5153;3868,5453;4163,5813;4426,6213;4657,6613;4853,7033;5016,7473;5144,7913;5236,8373;5292,8833;5310,9313;5291,9793;5235,10253;5142,10713;5014,11173;4850,11613;4652,12033;4420,12433;4155,12813;3857,13193;3529,13533;3113,13913;2405,14393;1566,14793;364,15133;0,16833;551,16773;1246,16633;2330,16293;2723,16113;3788,15473;4373,15013;4760,14653;5072,14313;5360,13973;5624,13613;5865,13253;6082,12873;6275,12493;6445,12093;6591,11693;6714,11273;6812,10853;6888,10453;6939,10013;6967,9593;6971,9173;6952,8753;6909,8333;6842,7913;6752,7493;6638,7073;6500,6673;6338,6273;6153,5893;5945,5513;5713,5133;5457,4773;5177,4433;4874,4093" o:connectangles="0,0,0,0,0,0,0,0,0,0,0,0,0,0,0,0,0,0,0,0,0,0,0,0,0,0,0,0,0,0,0,0,0,0,0,0,0,0,0,0,0,0,0,0,0,0,0,0,0,0,0,0,0,0,0,0,0,0,0,0"/>
                </v:shape>
                <v:shape id="Freeform 31" o:spid="_x0000_s1029" style="position:absolute;top:11681;width:2893;height:2558;visibility:visible;mso-wrap-style:square;v-text-anchor:top" coordsize="289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" path="m1758,r-37,8l1689,30r-1,l1632,81r-56,50l1518,180r-59,47l1400,272r-60,44l1279,359r-62,40l1155,439r-63,38l1028,513r-64,35l899,581r-65,32l768,643r-67,29l634,699r-67,26l499,749r-69,23l362,793r-69,19l223,830r-70,17l83,862,13,876,,878,,2558r85,-11l156,2537r70,-11l297,2514r70,-13l437,2487r70,-15l576,2456r70,-17l715,2421r69,-19l853,2382r69,-21l990,2338r68,-23l1126,2291r68,-25l1261,2240r67,-27l1395,2184r66,-29l1527,2125r65,-31l1658,2061r65,-33l1787,1994r64,-35l1915,1922r63,-37l2041,1847r62,-40l2165,1767r61,-41l2287,1683r61,-43l2407,1596r60,-46l2526,1504r58,-48l2642,1408r57,-50l2756,1308r56,-52l2867,1204r26,-67l2893,1136r-7,-36l2867,1067,1825,30,1794,8,1758,xe" stroked="f">
                  <v:fill opacity="30069f"/>
                  <v:path arrowok="t" o:connecttype="custom" o:connectlocs="1721,11689;1688,11711;1576,11812;1459,11908;1340,11997;1217,12080;1092,12158;964,12229;834,12294;701,12353;567,12406;430,12453;293,12493;153,12528;13,12557;0,14239;156,14218;297,14195;437,14168;576,14137;715,14102;853,14063;990,14019;1126,13972;1261,13921;1395,13865;1527,13806;1658,13742;1787,13675;1915,13603;2041,13528;2165,13448;2287,13364;2407,13277;2526,13185;2642,13089;2756,12989;2867,12885;2893,12817;2867,12748;1794,11689" o:connectangles="0,0,0,0,0,0,0,0,0,0,0,0,0,0,0,0,0,0,0,0,0,0,0,0,0,0,0,0,0,0,0,0,0,0,0,0,0,0,0,0,0"/>
                </v:shape>
                <v:shape id="Freeform 30" o:spid="_x0000_s1030" style="position:absolute;top:7008;width:1785;height:4587;visibility:visible;mso-wrap-style:square;v-text-anchor:top" coordsize="1785,4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" path="m,l,1668r30,28l78,1750r43,57l160,1868r33,64l221,2000r22,70l260,2142r10,75l273,2294r,1l270,2371r-10,75l243,2518r-22,70l193,2655r-33,65l121,2781r-43,57l30,2891,,2919,,4587r95,-26l164,4539r68,-23l300,4490r66,-28l432,4432r64,-32l559,4367r62,-36l682,4294r60,-39l800,4215r57,-43l913,4128r54,-45l1020,4035r52,-48l1122,3936r48,-52l1217,3831r45,-54l1306,3721r42,-58l1389,3605r38,-60l1464,3484r35,-62l1532,3358r32,-64l1593,3228r28,-66l1646,3094r24,-68l1691,2956r19,-70l1727,2814r15,-72l1755,2670r11,-74l1774,2522r6,-75l1784,2371r1,-76l1784,2217r-4,-75l1774,2067r-8,-74l1755,1919r-13,-73l1727,1774r-17,-71l1691,1632r-21,-69l1646,1494r-25,-68l1593,1360r-29,-66l1532,1230r-33,-64l1464,1104r-37,-61l1389,983r-41,-59l1306,867r-44,-56l1217,757r-47,-54l1122,652r-50,-51l1020,552,967,505,913,459,857,415,800,373,742,332,682,293,621,256,559,221,496,187,432,155,366,126,300,98,232,72,164,48,95,26,24,6,,xe" stroked="f">
                  <v:fill opacity="40092f"/>
                  <v:path arrowok="t" o:connecttype="custom" o:connectlocs="0,8676;78,8758;160,8876;221,9008;260,9150;273,9302;270,9379;243,9526;193,9663;121,9789;30,9899;0,11595;164,11547;300,11498;432,11440;559,11375;682,11302;800,11223;913,11136;1020,11043;1122,10944;1217,10839;1306,10729;1389,10613;1464,10492;1532,10366;1593,10236;1646,10102;1691,9964;1727,9822;1755,9678;1774,9530;1784,9379;1784,9225;1774,9075;1755,8927;1727,8782;1691,8640;1646,8502;1593,8368;1532,8238;1464,8112;1389,7991;1306,7875;1217,7765;1122,7660;1020,7560;913,7467;800,7381;682,7301;559,7229;432,7163;300,7106;164,7056;24,7014" o:connectangles="0,0,0,0,0,0,0,0,0,0,0,0,0,0,0,0,0,0,0,0,0,0,0,0,0,0,0,0,0,0,0,0,0,0,0,0,0,0,0,0,0,0,0,0,0,0,0,0,0,0,0,0,0,0,0"/>
                </v:shape>
                <w10:wrap anchorx="page" anchory="page"/>
              </v:group>
            </w:pict>
          </mc:Fallback>
        </mc:AlternateContent>
      </w:r>
      <w:r w:rsidRPr="00940928">
        <w:rPr>
          <w:rFonts w:ascii="Segoe UI" w:hAnsi="Segoe UI" w:cs="Segoe UI"/>
          <w:color w:val="317FA7"/>
          <w:sz w:val="72"/>
          <w:szCs w:val="72"/>
          <w:lang w:val="da-DK"/>
        </w:rPr>
        <w:t>E</w:t>
      </w:r>
      <w:r w:rsidR="00947954">
        <w:rPr>
          <w:rFonts w:ascii="Segoe UI" w:hAnsi="Segoe UI" w:cs="Segoe UI"/>
          <w:color w:val="317FA7"/>
          <w:sz w:val="72"/>
          <w:szCs w:val="72"/>
          <w:lang w:val="da-DK"/>
        </w:rPr>
        <w:t>ux</w:t>
      </w:r>
      <w:r w:rsidRPr="00940928">
        <w:rPr>
          <w:rFonts w:ascii="Segoe UI" w:hAnsi="Segoe UI" w:cs="Segoe UI"/>
          <w:color w:val="317FA7"/>
          <w:sz w:val="72"/>
          <w:szCs w:val="72"/>
          <w:lang w:val="da-DK"/>
        </w:rPr>
        <w:t xml:space="preserve"> Studiekompetenceåret</w:t>
      </w:r>
    </w:p>
    <w:p w14:paraId="1A2B5352" w14:textId="504BA240" w:rsidR="00513F29" w:rsidRPr="00793E8C" w:rsidRDefault="00940928" w:rsidP="0075320E">
      <w:pPr>
        <w:pStyle w:val="Overskrift1"/>
        <w:tabs>
          <w:tab w:val="left" w:pos="8931"/>
        </w:tabs>
        <w:spacing w:after="120" w:line="276" w:lineRule="auto"/>
        <w:jc w:val="both"/>
        <w:rPr>
          <w:rFonts w:ascii="Segoe UI" w:hAnsi="Segoe UI" w:cs="Segoe UI"/>
          <w:b/>
          <w:color w:val="317FA7"/>
          <w:sz w:val="48"/>
          <w:lang w:val="da-DK"/>
        </w:rPr>
      </w:pPr>
      <w:bookmarkStart w:id="0" w:name="_Toc78977021"/>
      <w:bookmarkStart w:id="1" w:name="_Toc227140919"/>
      <w:r w:rsidRPr="00940928">
        <w:rPr>
          <w:b/>
          <w:color w:val="307EA7"/>
          <w:spacing w:val="-16"/>
          <w:sz w:val="112"/>
          <w:lang w:val="da-DK"/>
        </w:rPr>
        <w:t>TietgenSkolen</w:t>
      </w:r>
      <w:r w:rsidR="00513F29">
        <w:rPr>
          <w:rFonts w:ascii="Segoe UI" w:hAnsi="Segoe UI" w:cs="Segoe UI"/>
          <w:color w:val="317FA7"/>
          <w:w w:val="95"/>
          <w:lang w:val="da-DK"/>
        </w:rPr>
        <w:t xml:space="preserve">   </w:t>
      </w:r>
      <w:r w:rsidR="00513F29" w:rsidRPr="00793E8C">
        <w:rPr>
          <w:rFonts w:ascii="Segoe UI" w:hAnsi="Segoe UI" w:cs="Segoe UI"/>
          <w:color w:val="317FA7"/>
          <w:sz w:val="48"/>
          <w:lang w:val="da-DK"/>
        </w:rPr>
        <w:t>202</w:t>
      </w:r>
      <w:r w:rsidR="00513F29">
        <w:rPr>
          <w:rFonts w:ascii="Segoe UI" w:hAnsi="Segoe UI" w:cs="Segoe UI"/>
          <w:color w:val="317FA7"/>
          <w:sz w:val="48"/>
          <w:lang w:val="da-DK"/>
        </w:rPr>
        <w:t>5</w:t>
      </w:r>
      <w:r w:rsidR="00513F29" w:rsidRPr="00793E8C">
        <w:rPr>
          <w:rFonts w:ascii="Segoe UI" w:hAnsi="Segoe UI" w:cs="Segoe UI"/>
          <w:color w:val="317FA7"/>
          <w:sz w:val="48"/>
          <w:lang w:val="da-DK"/>
        </w:rPr>
        <w:t>-2</w:t>
      </w:r>
      <w:bookmarkEnd w:id="0"/>
      <w:r w:rsidR="00513F29">
        <w:rPr>
          <w:rFonts w:ascii="Segoe UI" w:hAnsi="Segoe UI" w:cs="Segoe UI"/>
          <w:color w:val="317FA7"/>
          <w:sz w:val="48"/>
          <w:lang w:val="da-DK"/>
        </w:rPr>
        <w:t>6</w:t>
      </w:r>
      <w:bookmarkEnd w:id="1"/>
    </w:p>
    <w:p w14:paraId="0B2823BE" w14:textId="3F7D15FB" w:rsidR="00513F29" w:rsidRPr="00793E8C" w:rsidRDefault="00AC7B22" w:rsidP="0075320E">
      <w:pPr>
        <w:pStyle w:val="Brdtekst"/>
        <w:spacing w:before="55" w:after="120" w:line="276" w:lineRule="auto"/>
        <w:ind w:left="110"/>
        <w:jc w:val="both"/>
        <w:rPr>
          <w:rFonts w:ascii="Segoe UI" w:hAnsi="Segoe UI" w:cs="Segoe UI"/>
          <w:color w:val="317FA7"/>
          <w:sz w:val="48"/>
          <w:lang w:val="da-DK"/>
        </w:rPr>
      </w:pPr>
      <w:r w:rsidRPr="00AC7B22">
        <w:rPr>
          <w:rFonts w:ascii="Segoe UI" w:hAnsi="Segoe UI" w:cs="Segoe UI"/>
          <w:noProof/>
          <w:lang w:val="da-DK" w:eastAsia="da-DK"/>
        </w:rPr>
        <w:drawing>
          <wp:anchor distT="0" distB="0" distL="114300" distR="114300" simplePos="0" relativeHeight="251653632" behindDoc="0" locked="0" layoutInCell="1" allowOverlap="1" wp14:anchorId="68D7813D" wp14:editId="7B407DC3">
            <wp:simplePos x="0" y="0"/>
            <wp:positionH relativeFrom="column">
              <wp:posOffset>2454886</wp:posOffset>
            </wp:positionH>
            <wp:positionV relativeFrom="paragraph">
              <wp:posOffset>7171459</wp:posOffset>
            </wp:positionV>
            <wp:extent cx="4762500" cy="876300"/>
            <wp:effectExtent l="0" t="0" r="0" b="0"/>
            <wp:wrapNone/>
            <wp:docPr id="892747827" name="Billede 1" descr="Et billede, der indeholder Font/skrifttype, Grafik, logo, symbo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47827" name="Billede 1" descr="Et billede, der indeholder Font/skrifttype, Grafik, logo, symbol&#10;&#10;AI-genereret indhold kan være ukorrekt."/>
                    <pic:cNvPicPr/>
                  </pic:nvPicPr>
                  <pic:blipFill>
                    <a:blip r:embed="rId10">
                      <a:extLst>
                        <a:ext uri="{28A0092B-C50C-407E-A947-70E740481C1C}">
                          <a14:useLocalDpi xmlns:a14="http://schemas.microsoft.com/office/drawing/2010/main" val="0"/>
                        </a:ext>
                      </a:extLst>
                    </a:blip>
                    <a:stretch>
                      <a:fillRect/>
                    </a:stretch>
                  </pic:blipFill>
                  <pic:spPr>
                    <a:xfrm>
                      <a:off x="0" y="0"/>
                      <a:ext cx="4762500" cy="876300"/>
                    </a:xfrm>
                    <a:prstGeom prst="rect">
                      <a:avLst/>
                    </a:prstGeom>
                  </pic:spPr>
                </pic:pic>
              </a:graphicData>
            </a:graphic>
            <wp14:sizeRelH relativeFrom="page">
              <wp14:pctWidth>0</wp14:pctWidth>
            </wp14:sizeRelH>
            <wp14:sizeRelV relativeFrom="page">
              <wp14:pctHeight>0</wp14:pctHeight>
            </wp14:sizeRelV>
          </wp:anchor>
        </w:drawing>
      </w:r>
      <w:r w:rsidR="00513F29" w:rsidRPr="00793E8C">
        <w:rPr>
          <w:rFonts w:ascii="Segoe UI" w:hAnsi="Segoe UI" w:cs="Segoe UI"/>
          <w:color w:val="317FA7"/>
          <w:sz w:val="48"/>
          <w:lang w:val="da-DK"/>
        </w:rPr>
        <w:t>Lokal uddannelsesplan</w:t>
      </w:r>
    </w:p>
    <w:p w14:paraId="1DEFF748" w14:textId="77777777" w:rsidR="00513F29" w:rsidRPr="00793E8C" w:rsidRDefault="00513F29" w:rsidP="0075320E">
      <w:pPr>
        <w:spacing w:after="120" w:line="276" w:lineRule="auto"/>
        <w:jc w:val="both"/>
        <w:rPr>
          <w:rFonts w:cs="Segoe UI"/>
          <w:sz w:val="48"/>
          <w:lang w:val="da-DK"/>
        </w:rPr>
        <w:sectPr w:rsidR="00513F29" w:rsidRPr="00793E8C" w:rsidSect="00513F29">
          <w:headerReference w:type="default" r:id="rId11"/>
          <w:footerReference w:type="default" r:id="rId12"/>
          <w:pgSz w:w="12250" w:h="17180"/>
          <w:pgMar w:top="980" w:right="780" w:bottom="280" w:left="780" w:header="708" w:footer="708" w:gutter="0"/>
          <w:cols w:space="708"/>
        </w:sectPr>
      </w:pPr>
    </w:p>
    <w:sdt>
      <w:sdtPr>
        <w:rPr>
          <w:rFonts w:ascii="Segoe UI" w:eastAsia="Brandon Grotesque Light" w:hAnsi="Segoe UI" w:cs="Brandon Grotesque Light"/>
          <w:color w:val="auto"/>
          <w:sz w:val="22"/>
          <w:szCs w:val="22"/>
          <w:lang w:eastAsia="en-US"/>
        </w:rPr>
        <w:id w:val="845757253"/>
        <w:docPartObj>
          <w:docPartGallery w:val="Table of Contents"/>
          <w:docPartUnique/>
        </w:docPartObj>
      </w:sdtPr>
      <w:sdtEndPr>
        <w:rPr>
          <w:b/>
          <w:bCs/>
        </w:rPr>
      </w:sdtEndPr>
      <w:sdtContent>
        <w:p w14:paraId="19EE5508" w14:textId="77777777" w:rsidR="00513F29" w:rsidRPr="00513F29" w:rsidRDefault="00513F29" w:rsidP="0075320E">
          <w:pPr>
            <w:pStyle w:val="Overskrift"/>
            <w:spacing w:line="276" w:lineRule="auto"/>
            <w:jc w:val="both"/>
            <w:rPr>
              <w:rFonts w:cs="Segoe UI"/>
              <w:sz w:val="28"/>
              <w:szCs w:val="26"/>
              <w:lang w:val="da-DK"/>
            </w:rPr>
          </w:pPr>
          <w:r w:rsidRPr="00513F29">
            <w:rPr>
              <w:lang w:val="da-DK"/>
            </w:rPr>
            <w:t>Indholdsfortegnelse</w:t>
          </w:r>
        </w:p>
        <w:p w14:paraId="246F0188" w14:textId="549C1AAC" w:rsidR="001E2545" w:rsidRDefault="00513F29" w:rsidP="0075320E">
          <w:pPr>
            <w:pStyle w:val="Indholdsfortegnelse1"/>
            <w:rPr>
              <w:rFonts w:asciiTheme="minorHAnsi" w:eastAsiaTheme="minorEastAsia" w:hAnsiTheme="minorHAnsi" w:cstheme="minorBidi"/>
              <w:noProof/>
              <w:kern w:val="2"/>
              <w:sz w:val="24"/>
              <w:szCs w:val="24"/>
              <w:lang w:val="da-DK" w:eastAsia="da-DK"/>
              <w14:ligatures w14:val="standardContextual"/>
            </w:rPr>
          </w:pPr>
          <w:r w:rsidRPr="00793E8C">
            <w:rPr>
              <w:lang w:val="da-DK"/>
            </w:rPr>
            <w:fldChar w:fldCharType="begin"/>
          </w:r>
          <w:r w:rsidRPr="00793E8C">
            <w:rPr>
              <w:lang w:val="da-DK"/>
            </w:rPr>
            <w:instrText xml:space="preserve"> TOC \o "1-3" \h \z \u </w:instrText>
          </w:r>
          <w:r w:rsidRPr="00793E8C">
            <w:rPr>
              <w:lang w:val="da-DK"/>
            </w:rPr>
            <w:fldChar w:fldCharType="separate"/>
          </w:r>
          <w:hyperlink w:anchor="_Toc227140919" w:history="1">
            <w:r w:rsidR="001E2545" w:rsidRPr="00ED0E1E">
              <w:rPr>
                <w:rStyle w:val="Hyperlink"/>
                <w:b/>
                <w:noProof/>
                <w:spacing w:val="-16"/>
                <w:lang w:val="da-DK"/>
              </w:rPr>
              <w:t>TietgenSkolen</w:t>
            </w:r>
            <w:r w:rsidR="001E2545" w:rsidRPr="00ED0E1E">
              <w:rPr>
                <w:rStyle w:val="Hyperlink"/>
                <w:rFonts w:cs="Segoe UI"/>
                <w:noProof/>
                <w:w w:val="95"/>
                <w:lang w:val="da-DK"/>
              </w:rPr>
              <w:t xml:space="preserve">   </w:t>
            </w:r>
            <w:r w:rsidR="001E2545" w:rsidRPr="00ED0E1E">
              <w:rPr>
                <w:rStyle w:val="Hyperlink"/>
                <w:rFonts w:cs="Segoe UI"/>
                <w:noProof/>
                <w:lang w:val="da-DK"/>
              </w:rPr>
              <w:t>2025-26</w:t>
            </w:r>
            <w:r w:rsidR="001E2545">
              <w:rPr>
                <w:noProof/>
                <w:webHidden/>
              </w:rPr>
              <w:tab/>
            </w:r>
            <w:r w:rsidR="001E2545">
              <w:rPr>
                <w:noProof/>
                <w:webHidden/>
              </w:rPr>
              <w:fldChar w:fldCharType="begin"/>
            </w:r>
            <w:r w:rsidR="001E2545">
              <w:rPr>
                <w:noProof/>
                <w:webHidden/>
              </w:rPr>
              <w:instrText xml:space="preserve"> PAGEREF _Toc227140919 \h </w:instrText>
            </w:r>
            <w:r w:rsidR="001E2545">
              <w:rPr>
                <w:noProof/>
                <w:webHidden/>
              </w:rPr>
            </w:r>
            <w:r w:rsidR="001E2545">
              <w:rPr>
                <w:noProof/>
                <w:webHidden/>
              </w:rPr>
              <w:fldChar w:fldCharType="separate"/>
            </w:r>
            <w:r w:rsidR="001E2545">
              <w:rPr>
                <w:noProof/>
                <w:webHidden/>
              </w:rPr>
              <w:t>1</w:t>
            </w:r>
            <w:r w:rsidR="001E2545">
              <w:rPr>
                <w:noProof/>
                <w:webHidden/>
              </w:rPr>
              <w:fldChar w:fldCharType="end"/>
            </w:r>
          </w:hyperlink>
        </w:p>
        <w:p w14:paraId="519A74F4" w14:textId="4B1C03DD" w:rsidR="001E2545" w:rsidRDefault="001E2545" w:rsidP="0075320E">
          <w:pPr>
            <w:pStyle w:val="Indholdsfortegnelse1"/>
            <w:rPr>
              <w:rFonts w:asciiTheme="minorHAnsi" w:eastAsiaTheme="minorEastAsia" w:hAnsiTheme="minorHAnsi" w:cstheme="minorBidi"/>
              <w:noProof/>
              <w:kern w:val="2"/>
              <w:sz w:val="24"/>
              <w:szCs w:val="24"/>
              <w:lang w:val="da-DK" w:eastAsia="da-DK"/>
              <w14:ligatures w14:val="standardContextual"/>
            </w:rPr>
          </w:pPr>
          <w:hyperlink w:anchor="_Toc227140920" w:history="1">
            <w:r w:rsidRPr="00ED0E1E">
              <w:rPr>
                <w:rStyle w:val="Hyperlink"/>
                <w:rFonts w:cs="Segoe UI"/>
                <w:noProof/>
                <w:lang w:val="da-DK"/>
              </w:rPr>
              <w:t>LUP – grundfagene på eux-studiekompetenceåret</w:t>
            </w:r>
            <w:r>
              <w:rPr>
                <w:noProof/>
                <w:webHidden/>
              </w:rPr>
              <w:tab/>
            </w:r>
            <w:r>
              <w:rPr>
                <w:noProof/>
                <w:webHidden/>
              </w:rPr>
              <w:fldChar w:fldCharType="begin"/>
            </w:r>
            <w:r>
              <w:rPr>
                <w:noProof/>
                <w:webHidden/>
              </w:rPr>
              <w:instrText xml:space="preserve"> PAGEREF _Toc227140920 \h </w:instrText>
            </w:r>
            <w:r>
              <w:rPr>
                <w:noProof/>
                <w:webHidden/>
              </w:rPr>
            </w:r>
            <w:r>
              <w:rPr>
                <w:noProof/>
                <w:webHidden/>
              </w:rPr>
              <w:fldChar w:fldCharType="separate"/>
            </w:r>
            <w:r>
              <w:rPr>
                <w:noProof/>
                <w:webHidden/>
              </w:rPr>
              <w:t>1</w:t>
            </w:r>
            <w:r>
              <w:rPr>
                <w:noProof/>
                <w:webHidden/>
              </w:rPr>
              <w:fldChar w:fldCharType="end"/>
            </w:r>
          </w:hyperlink>
        </w:p>
        <w:p w14:paraId="2D859779" w14:textId="309C3DE1" w:rsidR="001E2545" w:rsidRDefault="001E2545" w:rsidP="0075320E">
          <w:pPr>
            <w:pStyle w:val="Indholdsfortegnelse2"/>
            <w:rPr>
              <w:rFonts w:asciiTheme="minorHAnsi" w:eastAsiaTheme="minorEastAsia" w:hAnsiTheme="minorHAnsi" w:cstheme="minorBidi"/>
              <w:noProof/>
              <w:kern w:val="2"/>
              <w:sz w:val="24"/>
              <w:szCs w:val="24"/>
              <w:lang w:val="da-DK" w:eastAsia="da-DK"/>
              <w14:ligatures w14:val="standardContextual"/>
            </w:rPr>
          </w:pPr>
          <w:hyperlink w:anchor="_Toc227140921" w:history="1">
            <w:r w:rsidRPr="00ED0E1E">
              <w:rPr>
                <w:rStyle w:val="Hyperlink"/>
                <w:noProof/>
                <w:lang w:val="da-DK"/>
              </w:rPr>
              <w:t>Formålet med den lokale undervisningsplan</w:t>
            </w:r>
            <w:r>
              <w:rPr>
                <w:noProof/>
                <w:webHidden/>
              </w:rPr>
              <w:tab/>
            </w:r>
            <w:r>
              <w:rPr>
                <w:noProof/>
                <w:webHidden/>
              </w:rPr>
              <w:fldChar w:fldCharType="begin"/>
            </w:r>
            <w:r>
              <w:rPr>
                <w:noProof/>
                <w:webHidden/>
              </w:rPr>
              <w:instrText xml:space="preserve"> PAGEREF _Toc227140921 \h </w:instrText>
            </w:r>
            <w:r>
              <w:rPr>
                <w:noProof/>
                <w:webHidden/>
              </w:rPr>
            </w:r>
            <w:r>
              <w:rPr>
                <w:noProof/>
                <w:webHidden/>
              </w:rPr>
              <w:fldChar w:fldCharType="separate"/>
            </w:r>
            <w:r>
              <w:rPr>
                <w:noProof/>
                <w:webHidden/>
              </w:rPr>
              <w:t>1</w:t>
            </w:r>
            <w:r>
              <w:rPr>
                <w:noProof/>
                <w:webHidden/>
              </w:rPr>
              <w:fldChar w:fldCharType="end"/>
            </w:r>
          </w:hyperlink>
        </w:p>
        <w:p w14:paraId="7910C6D5" w14:textId="6712A1EF" w:rsidR="001E2545" w:rsidRDefault="001E2545" w:rsidP="0075320E">
          <w:pPr>
            <w:pStyle w:val="Indholdsfortegnelse2"/>
            <w:rPr>
              <w:rFonts w:asciiTheme="minorHAnsi" w:eastAsiaTheme="minorEastAsia" w:hAnsiTheme="minorHAnsi" w:cstheme="minorBidi"/>
              <w:noProof/>
              <w:kern w:val="2"/>
              <w:sz w:val="24"/>
              <w:szCs w:val="24"/>
              <w:lang w:val="da-DK" w:eastAsia="da-DK"/>
              <w14:ligatures w14:val="standardContextual"/>
            </w:rPr>
          </w:pPr>
          <w:hyperlink w:anchor="_Toc227140922" w:history="1">
            <w:r w:rsidRPr="00ED0E1E">
              <w:rPr>
                <w:rStyle w:val="Hyperlink"/>
                <w:noProof/>
              </w:rPr>
              <w:t>Lovgrundlag, struktur og indhold</w:t>
            </w:r>
            <w:r>
              <w:rPr>
                <w:noProof/>
                <w:webHidden/>
              </w:rPr>
              <w:tab/>
            </w:r>
            <w:r>
              <w:rPr>
                <w:noProof/>
                <w:webHidden/>
              </w:rPr>
              <w:fldChar w:fldCharType="begin"/>
            </w:r>
            <w:r>
              <w:rPr>
                <w:noProof/>
                <w:webHidden/>
              </w:rPr>
              <w:instrText xml:space="preserve"> PAGEREF _Toc227140922 \h </w:instrText>
            </w:r>
            <w:r>
              <w:rPr>
                <w:noProof/>
                <w:webHidden/>
              </w:rPr>
            </w:r>
            <w:r>
              <w:rPr>
                <w:noProof/>
                <w:webHidden/>
              </w:rPr>
              <w:fldChar w:fldCharType="separate"/>
            </w:r>
            <w:r>
              <w:rPr>
                <w:noProof/>
                <w:webHidden/>
              </w:rPr>
              <w:t>1</w:t>
            </w:r>
            <w:r>
              <w:rPr>
                <w:noProof/>
                <w:webHidden/>
              </w:rPr>
              <w:fldChar w:fldCharType="end"/>
            </w:r>
          </w:hyperlink>
        </w:p>
        <w:p w14:paraId="13A8DD55" w14:textId="041FE454" w:rsidR="001E2545" w:rsidRDefault="001E2545" w:rsidP="0075320E">
          <w:pPr>
            <w:pStyle w:val="Indholdsfortegnelse2"/>
            <w:rPr>
              <w:rFonts w:asciiTheme="minorHAnsi" w:eastAsiaTheme="minorEastAsia" w:hAnsiTheme="minorHAnsi" w:cstheme="minorBidi"/>
              <w:noProof/>
              <w:kern w:val="2"/>
              <w:sz w:val="24"/>
              <w:szCs w:val="24"/>
              <w:lang w:val="da-DK" w:eastAsia="da-DK"/>
              <w14:ligatures w14:val="standardContextual"/>
            </w:rPr>
          </w:pPr>
          <w:hyperlink w:anchor="_Toc227140923" w:history="1">
            <w:r w:rsidRPr="00ED0E1E">
              <w:rPr>
                <w:rStyle w:val="Hyperlink"/>
                <w:noProof/>
                <w:lang w:val="da-DK"/>
              </w:rPr>
              <w:t>Den fleksible eux-model</w:t>
            </w:r>
            <w:r>
              <w:rPr>
                <w:noProof/>
                <w:webHidden/>
              </w:rPr>
              <w:tab/>
            </w:r>
            <w:r>
              <w:rPr>
                <w:noProof/>
                <w:webHidden/>
              </w:rPr>
              <w:fldChar w:fldCharType="begin"/>
            </w:r>
            <w:r>
              <w:rPr>
                <w:noProof/>
                <w:webHidden/>
              </w:rPr>
              <w:instrText xml:space="preserve"> PAGEREF _Toc227140923 \h </w:instrText>
            </w:r>
            <w:r>
              <w:rPr>
                <w:noProof/>
                <w:webHidden/>
              </w:rPr>
            </w:r>
            <w:r>
              <w:rPr>
                <w:noProof/>
                <w:webHidden/>
              </w:rPr>
              <w:fldChar w:fldCharType="separate"/>
            </w:r>
            <w:r>
              <w:rPr>
                <w:noProof/>
                <w:webHidden/>
              </w:rPr>
              <w:t>2</w:t>
            </w:r>
            <w:r>
              <w:rPr>
                <w:noProof/>
                <w:webHidden/>
              </w:rPr>
              <w:fldChar w:fldCharType="end"/>
            </w:r>
          </w:hyperlink>
        </w:p>
        <w:p w14:paraId="503FB469" w14:textId="184BAE4F" w:rsidR="001E2545" w:rsidRDefault="001E2545" w:rsidP="0075320E">
          <w:pPr>
            <w:pStyle w:val="Indholdsfortegnelse2"/>
            <w:rPr>
              <w:rFonts w:asciiTheme="minorHAnsi" w:eastAsiaTheme="minorEastAsia" w:hAnsiTheme="minorHAnsi" w:cstheme="minorBidi"/>
              <w:noProof/>
              <w:kern w:val="2"/>
              <w:sz w:val="24"/>
              <w:szCs w:val="24"/>
              <w:lang w:val="da-DK" w:eastAsia="da-DK"/>
              <w14:ligatures w14:val="standardContextual"/>
            </w:rPr>
          </w:pPr>
          <w:hyperlink w:anchor="_Toc227140924" w:history="1">
            <w:r w:rsidRPr="00ED0E1E">
              <w:rPr>
                <w:rStyle w:val="Hyperlink"/>
                <w:rFonts w:cs="Segoe UI"/>
                <w:noProof/>
                <w:lang w:val="da-DK"/>
              </w:rPr>
              <w:t>Undervisningen, fag og fordybelsestid</w:t>
            </w:r>
            <w:r>
              <w:rPr>
                <w:noProof/>
                <w:webHidden/>
              </w:rPr>
              <w:tab/>
            </w:r>
            <w:r>
              <w:rPr>
                <w:noProof/>
                <w:webHidden/>
              </w:rPr>
              <w:fldChar w:fldCharType="begin"/>
            </w:r>
            <w:r>
              <w:rPr>
                <w:noProof/>
                <w:webHidden/>
              </w:rPr>
              <w:instrText xml:space="preserve"> PAGEREF _Toc227140924 \h </w:instrText>
            </w:r>
            <w:r>
              <w:rPr>
                <w:noProof/>
                <w:webHidden/>
              </w:rPr>
            </w:r>
            <w:r>
              <w:rPr>
                <w:noProof/>
                <w:webHidden/>
              </w:rPr>
              <w:fldChar w:fldCharType="separate"/>
            </w:r>
            <w:r>
              <w:rPr>
                <w:noProof/>
                <w:webHidden/>
              </w:rPr>
              <w:t>3</w:t>
            </w:r>
            <w:r>
              <w:rPr>
                <w:noProof/>
                <w:webHidden/>
              </w:rPr>
              <w:fldChar w:fldCharType="end"/>
            </w:r>
          </w:hyperlink>
        </w:p>
        <w:p w14:paraId="36F8F244" w14:textId="60D91C4A" w:rsidR="001E2545" w:rsidRDefault="001E2545" w:rsidP="0075320E">
          <w:pPr>
            <w:pStyle w:val="Indholdsfortegnelse2"/>
            <w:rPr>
              <w:rFonts w:asciiTheme="minorHAnsi" w:eastAsiaTheme="minorEastAsia" w:hAnsiTheme="minorHAnsi" w:cstheme="minorBidi"/>
              <w:noProof/>
              <w:kern w:val="2"/>
              <w:sz w:val="24"/>
              <w:szCs w:val="24"/>
              <w:lang w:val="da-DK" w:eastAsia="da-DK"/>
              <w14:ligatures w14:val="standardContextual"/>
            </w:rPr>
          </w:pPr>
          <w:hyperlink w:anchor="_Toc227140925" w:history="1">
            <w:r w:rsidRPr="00ED0E1E">
              <w:rPr>
                <w:rStyle w:val="Hyperlink"/>
                <w:noProof/>
                <w:lang w:val="da-DK"/>
              </w:rPr>
              <w:t>Fag</w:t>
            </w:r>
            <w:r>
              <w:rPr>
                <w:noProof/>
                <w:webHidden/>
              </w:rPr>
              <w:tab/>
            </w:r>
            <w:r>
              <w:rPr>
                <w:noProof/>
                <w:webHidden/>
              </w:rPr>
              <w:fldChar w:fldCharType="begin"/>
            </w:r>
            <w:r>
              <w:rPr>
                <w:noProof/>
                <w:webHidden/>
              </w:rPr>
              <w:instrText xml:space="preserve"> PAGEREF _Toc227140925 \h </w:instrText>
            </w:r>
            <w:r>
              <w:rPr>
                <w:noProof/>
                <w:webHidden/>
              </w:rPr>
            </w:r>
            <w:r>
              <w:rPr>
                <w:noProof/>
                <w:webHidden/>
              </w:rPr>
              <w:fldChar w:fldCharType="separate"/>
            </w:r>
            <w:r>
              <w:rPr>
                <w:noProof/>
                <w:webHidden/>
              </w:rPr>
              <w:t>4</w:t>
            </w:r>
            <w:r>
              <w:rPr>
                <w:noProof/>
                <w:webHidden/>
              </w:rPr>
              <w:fldChar w:fldCharType="end"/>
            </w:r>
          </w:hyperlink>
        </w:p>
        <w:p w14:paraId="0772F78B" w14:textId="38BA7596" w:rsidR="001E2545" w:rsidRDefault="001E2545" w:rsidP="0075320E">
          <w:pPr>
            <w:pStyle w:val="Indholdsfortegnelse3"/>
            <w:tabs>
              <w:tab w:val="right" w:leader="dot" w:pos="9759"/>
            </w:tabs>
            <w:jc w:val="both"/>
            <w:rPr>
              <w:rFonts w:asciiTheme="minorHAnsi" w:eastAsiaTheme="minorEastAsia" w:hAnsiTheme="minorHAnsi" w:cstheme="minorBidi"/>
              <w:noProof/>
              <w:kern w:val="2"/>
              <w:sz w:val="24"/>
              <w:szCs w:val="24"/>
              <w:lang w:val="da-DK" w:eastAsia="da-DK"/>
              <w14:ligatures w14:val="standardContextual"/>
            </w:rPr>
          </w:pPr>
          <w:hyperlink w:anchor="_Toc227140926" w:history="1">
            <w:r w:rsidRPr="00ED0E1E">
              <w:rPr>
                <w:rStyle w:val="Hyperlink"/>
                <w:noProof/>
                <w:lang w:val="da-DK"/>
              </w:rPr>
              <w:t>Fordybelsestid</w:t>
            </w:r>
            <w:r>
              <w:rPr>
                <w:noProof/>
                <w:webHidden/>
              </w:rPr>
              <w:tab/>
            </w:r>
            <w:r>
              <w:rPr>
                <w:noProof/>
                <w:webHidden/>
              </w:rPr>
              <w:fldChar w:fldCharType="begin"/>
            </w:r>
            <w:r>
              <w:rPr>
                <w:noProof/>
                <w:webHidden/>
              </w:rPr>
              <w:instrText xml:space="preserve"> PAGEREF _Toc227140926 \h </w:instrText>
            </w:r>
            <w:r>
              <w:rPr>
                <w:noProof/>
                <w:webHidden/>
              </w:rPr>
            </w:r>
            <w:r>
              <w:rPr>
                <w:noProof/>
                <w:webHidden/>
              </w:rPr>
              <w:fldChar w:fldCharType="separate"/>
            </w:r>
            <w:r>
              <w:rPr>
                <w:noProof/>
                <w:webHidden/>
              </w:rPr>
              <w:t>5</w:t>
            </w:r>
            <w:r>
              <w:rPr>
                <w:noProof/>
                <w:webHidden/>
              </w:rPr>
              <w:fldChar w:fldCharType="end"/>
            </w:r>
          </w:hyperlink>
        </w:p>
        <w:p w14:paraId="608F44FE" w14:textId="32AF753E" w:rsidR="001E2545" w:rsidRDefault="001E2545" w:rsidP="0075320E">
          <w:pPr>
            <w:pStyle w:val="Indholdsfortegnelse3"/>
            <w:tabs>
              <w:tab w:val="right" w:leader="dot" w:pos="9759"/>
            </w:tabs>
            <w:jc w:val="both"/>
            <w:rPr>
              <w:rFonts w:asciiTheme="minorHAnsi" w:eastAsiaTheme="minorEastAsia" w:hAnsiTheme="minorHAnsi" w:cstheme="minorBidi"/>
              <w:noProof/>
              <w:kern w:val="2"/>
              <w:sz w:val="24"/>
              <w:szCs w:val="24"/>
              <w:lang w:val="da-DK" w:eastAsia="da-DK"/>
              <w14:ligatures w14:val="standardContextual"/>
            </w:rPr>
          </w:pPr>
          <w:hyperlink w:anchor="_Toc227140927" w:history="1">
            <w:r w:rsidRPr="00ED0E1E">
              <w:rPr>
                <w:rStyle w:val="Hyperlink"/>
                <w:noProof/>
              </w:rPr>
              <w:t>80 timers pulje</w:t>
            </w:r>
            <w:r>
              <w:rPr>
                <w:noProof/>
                <w:webHidden/>
              </w:rPr>
              <w:tab/>
            </w:r>
            <w:r>
              <w:rPr>
                <w:noProof/>
                <w:webHidden/>
              </w:rPr>
              <w:fldChar w:fldCharType="begin"/>
            </w:r>
            <w:r>
              <w:rPr>
                <w:noProof/>
                <w:webHidden/>
              </w:rPr>
              <w:instrText xml:space="preserve"> PAGEREF _Toc227140927 \h </w:instrText>
            </w:r>
            <w:r>
              <w:rPr>
                <w:noProof/>
                <w:webHidden/>
              </w:rPr>
            </w:r>
            <w:r>
              <w:rPr>
                <w:noProof/>
                <w:webHidden/>
              </w:rPr>
              <w:fldChar w:fldCharType="separate"/>
            </w:r>
            <w:r>
              <w:rPr>
                <w:noProof/>
                <w:webHidden/>
              </w:rPr>
              <w:t>5</w:t>
            </w:r>
            <w:r>
              <w:rPr>
                <w:noProof/>
                <w:webHidden/>
              </w:rPr>
              <w:fldChar w:fldCharType="end"/>
            </w:r>
          </w:hyperlink>
        </w:p>
        <w:p w14:paraId="7356B8A2" w14:textId="59FE0556" w:rsidR="001E2545" w:rsidRDefault="001E2545" w:rsidP="0075320E">
          <w:pPr>
            <w:pStyle w:val="Indholdsfortegnelse3"/>
            <w:tabs>
              <w:tab w:val="right" w:leader="dot" w:pos="9759"/>
            </w:tabs>
            <w:jc w:val="both"/>
            <w:rPr>
              <w:rFonts w:asciiTheme="minorHAnsi" w:eastAsiaTheme="minorEastAsia" w:hAnsiTheme="minorHAnsi" w:cstheme="minorBidi"/>
              <w:noProof/>
              <w:kern w:val="2"/>
              <w:sz w:val="24"/>
              <w:szCs w:val="24"/>
              <w:lang w:val="da-DK" w:eastAsia="da-DK"/>
              <w14:ligatures w14:val="standardContextual"/>
            </w:rPr>
          </w:pPr>
          <w:hyperlink w:anchor="_Toc227140928" w:history="1">
            <w:r w:rsidRPr="00ED0E1E">
              <w:rPr>
                <w:rStyle w:val="Hyperlink"/>
                <w:noProof/>
                <w:lang w:val="da-DK"/>
              </w:rPr>
              <w:t>Fagenes læringsmål og indhold</w:t>
            </w:r>
            <w:r>
              <w:rPr>
                <w:noProof/>
                <w:webHidden/>
              </w:rPr>
              <w:tab/>
            </w:r>
            <w:r>
              <w:rPr>
                <w:noProof/>
                <w:webHidden/>
              </w:rPr>
              <w:fldChar w:fldCharType="begin"/>
            </w:r>
            <w:r>
              <w:rPr>
                <w:noProof/>
                <w:webHidden/>
              </w:rPr>
              <w:instrText xml:space="preserve"> PAGEREF _Toc227140928 \h </w:instrText>
            </w:r>
            <w:r>
              <w:rPr>
                <w:noProof/>
                <w:webHidden/>
              </w:rPr>
            </w:r>
            <w:r>
              <w:rPr>
                <w:noProof/>
                <w:webHidden/>
              </w:rPr>
              <w:fldChar w:fldCharType="separate"/>
            </w:r>
            <w:r>
              <w:rPr>
                <w:noProof/>
                <w:webHidden/>
              </w:rPr>
              <w:t>6</w:t>
            </w:r>
            <w:r>
              <w:rPr>
                <w:noProof/>
                <w:webHidden/>
              </w:rPr>
              <w:fldChar w:fldCharType="end"/>
            </w:r>
          </w:hyperlink>
        </w:p>
        <w:p w14:paraId="60F6226D" w14:textId="367760D0" w:rsidR="001E2545" w:rsidRDefault="001E2545" w:rsidP="0075320E">
          <w:pPr>
            <w:pStyle w:val="Indholdsfortegnelse3"/>
            <w:tabs>
              <w:tab w:val="right" w:leader="dot" w:pos="9759"/>
            </w:tabs>
            <w:jc w:val="both"/>
            <w:rPr>
              <w:rFonts w:asciiTheme="minorHAnsi" w:eastAsiaTheme="minorEastAsia" w:hAnsiTheme="minorHAnsi" w:cstheme="minorBidi"/>
              <w:noProof/>
              <w:kern w:val="2"/>
              <w:sz w:val="24"/>
              <w:szCs w:val="24"/>
              <w:lang w:val="da-DK" w:eastAsia="da-DK"/>
              <w14:ligatures w14:val="standardContextual"/>
            </w:rPr>
          </w:pPr>
          <w:hyperlink w:anchor="_Toc227140929" w:history="1">
            <w:r w:rsidRPr="00ED0E1E">
              <w:rPr>
                <w:rStyle w:val="Hyperlink"/>
                <w:noProof/>
                <w:lang w:val="da-DK"/>
              </w:rPr>
              <w:t>Evaluering og bedømmelse</w:t>
            </w:r>
            <w:r>
              <w:rPr>
                <w:noProof/>
                <w:webHidden/>
              </w:rPr>
              <w:tab/>
            </w:r>
            <w:r>
              <w:rPr>
                <w:noProof/>
                <w:webHidden/>
              </w:rPr>
              <w:fldChar w:fldCharType="begin"/>
            </w:r>
            <w:r>
              <w:rPr>
                <w:noProof/>
                <w:webHidden/>
              </w:rPr>
              <w:instrText xml:space="preserve"> PAGEREF _Toc227140929 \h </w:instrText>
            </w:r>
            <w:r>
              <w:rPr>
                <w:noProof/>
                <w:webHidden/>
              </w:rPr>
            </w:r>
            <w:r>
              <w:rPr>
                <w:noProof/>
                <w:webHidden/>
              </w:rPr>
              <w:fldChar w:fldCharType="separate"/>
            </w:r>
            <w:r>
              <w:rPr>
                <w:noProof/>
                <w:webHidden/>
              </w:rPr>
              <w:t>6</w:t>
            </w:r>
            <w:r>
              <w:rPr>
                <w:noProof/>
                <w:webHidden/>
              </w:rPr>
              <w:fldChar w:fldCharType="end"/>
            </w:r>
          </w:hyperlink>
        </w:p>
        <w:p w14:paraId="5D9387F0" w14:textId="08A63B3B" w:rsidR="001E2545" w:rsidRDefault="001E2545" w:rsidP="0075320E">
          <w:pPr>
            <w:pStyle w:val="Indholdsfortegnelse2"/>
            <w:rPr>
              <w:rFonts w:asciiTheme="minorHAnsi" w:eastAsiaTheme="minorEastAsia" w:hAnsiTheme="minorHAnsi" w:cstheme="minorBidi"/>
              <w:noProof/>
              <w:kern w:val="2"/>
              <w:sz w:val="24"/>
              <w:szCs w:val="24"/>
              <w:lang w:val="da-DK" w:eastAsia="da-DK"/>
              <w14:ligatures w14:val="standardContextual"/>
            </w:rPr>
          </w:pPr>
          <w:hyperlink w:anchor="_Toc227140930" w:history="1">
            <w:r w:rsidRPr="00ED0E1E">
              <w:rPr>
                <w:rStyle w:val="Hyperlink"/>
                <w:bCs/>
                <w:noProof/>
                <w:lang w:val="da-DK"/>
              </w:rPr>
              <w:t>Eksaminer i det studiekompetencegivende år (eux</w:t>
            </w:r>
            <w:r w:rsidRPr="00ED0E1E">
              <w:rPr>
                <w:rStyle w:val="Hyperlink"/>
                <w:noProof/>
                <w:lang w:val="da-DK"/>
              </w:rPr>
              <w:t>)</w:t>
            </w:r>
            <w:r>
              <w:rPr>
                <w:noProof/>
                <w:webHidden/>
              </w:rPr>
              <w:tab/>
            </w:r>
            <w:r>
              <w:rPr>
                <w:noProof/>
                <w:webHidden/>
              </w:rPr>
              <w:fldChar w:fldCharType="begin"/>
            </w:r>
            <w:r>
              <w:rPr>
                <w:noProof/>
                <w:webHidden/>
              </w:rPr>
              <w:instrText xml:space="preserve"> PAGEREF _Toc227140930 \h </w:instrText>
            </w:r>
            <w:r>
              <w:rPr>
                <w:noProof/>
                <w:webHidden/>
              </w:rPr>
            </w:r>
            <w:r>
              <w:rPr>
                <w:noProof/>
                <w:webHidden/>
              </w:rPr>
              <w:fldChar w:fldCharType="separate"/>
            </w:r>
            <w:r>
              <w:rPr>
                <w:noProof/>
                <w:webHidden/>
              </w:rPr>
              <w:t>7</w:t>
            </w:r>
            <w:r>
              <w:rPr>
                <w:noProof/>
                <w:webHidden/>
              </w:rPr>
              <w:fldChar w:fldCharType="end"/>
            </w:r>
          </w:hyperlink>
        </w:p>
        <w:p w14:paraId="7FD2E1F1" w14:textId="2CAF1B89" w:rsidR="001E2545" w:rsidRDefault="001E2545" w:rsidP="0075320E">
          <w:pPr>
            <w:pStyle w:val="Indholdsfortegnelse3"/>
            <w:tabs>
              <w:tab w:val="right" w:leader="dot" w:pos="9759"/>
            </w:tabs>
            <w:jc w:val="both"/>
            <w:rPr>
              <w:rFonts w:asciiTheme="minorHAnsi" w:eastAsiaTheme="minorEastAsia" w:hAnsiTheme="minorHAnsi" w:cstheme="minorBidi"/>
              <w:noProof/>
              <w:kern w:val="2"/>
              <w:sz w:val="24"/>
              <w:szCs w:val="24"/>
              <w:lang w:val="da-DK" w:eastAsia="da-DK"/>
              <w14:ligatures w14:val="standardContextual"/>
            </w:rPr>
          </w:pPr>
          <w:hyperlink w:anchor="_Toc227140931" w:history="1">
            <w:r w:rsidRPr="00ED0E1E">
              <w:rPr>
                <w:rStyle w:val="Hyperlink"/>
                <w:noProof/>
                <w:lang w:val="da-DK"/>
              </w:rPr>
              <w:t>Erhvervsområdeprojekt (EOP)</w:t>
            </w:r>
            <w:r>
              <w:rPr>
                <w:noProof/>
                <w:webHidden/>
              </w:rPr>
              <w:tab/>
            </w:r>
            <w:r>
              <w:rPr>
                <w:noProof/>
                <w:webHidden/>
              </w:rPr>
              <w:fldChar w:fldCharType="begin"/>
            </w:r>
            <w:r>
              <w:rPr>
                <w:noProof/>
                <w:webHidden/>
              </w:rPr>
              <w:instrText xml:space="preserve"> PAGEREF _Toc227140931 \h </w:instrText>
            </w:r>
            <w:r>
              <w:rPr>
                <w:noProof/>
                <w:webHidden/>
              </w:rPr>
            </w:r>
            <w:r>
              <w:rPr>
                <w:noProof/>
                <w:webHidden/>
              </w:rPr>
              <w:fldChar w:fldCharType="separate"/>
            </w:r>
            <w:r>
              <w:rPr>
                <w:noProof/>
                <w:webHidden/>
              </w:rPr>
              <w:t>8</w:t>
            </w:r>
            <w:r>
              <w:rPr>
                <w:noProof/>
                <w:webHidden/>
              </w:rPr>
              <w:fldChar w:fldCharType="end"/>
            </w:r>
          </w:hyperlink>
        </w:p>
        <w:p w14:paraId="5832DFFF" w14:textId="69134500" w:rsidR="001E2545" w:rsidRDefault="001E2545" w:rsidP="0075320E">
          <w:pPr>
            <w:pStyle w:val="Indholdsfortegnelse2"/>
            <w:rPr>
              <w:rFonts w:asciiTheme="minorHAnsi" w:eastAsiaTheme="minorEastAsia" w:hAnsiTheme="minorHAnsi" w:cstheme="minorBidi"/>
              <w:noProof/>
              <w:kern w:val="2"/>
              <w:sz w:val="24"/>
              <w:szCs w:val="24"/>
              <w:lang w:val="da-DK" w:eastAsia="da-DK"/>
              <w14:ligatures w14:val="standardContextual"/>
            </w:rPr>
          </w:pPr>
          <w:hyperlink w:anchor="_Toc227140932" w:history="1">
            <w:r w:rsidRPr="00ED0E1E">
              <w:rPr>
                <w:rStyle w:val="Hyperlink"/>
                <w:noProof/>
              </w:rPr>
              <w:t>Eksamensformer på eux</w:t>
            </w:r>
            <w:r>
              <w:rPr>
                <w:noProof/>
                <w:webHidden/>
              </w:rPr>
              <w:tab/>
            </w:r>
            <w:r>
              <w:rPr>
                <w:noProof/>
                <w:webHidden/>
              </w:rPr>
              <w:fldChar w:fldCharType="begin"/>
            </w:r>
            <w:r>
              <w:rPr>
                <w:noProof/>
                <w:webHidden/>
              </w:rPr>
              <w:instrText xml:space="preserve"> PAGEREF _Toc227140932 \h </w:instrText>
            </w:r>
            <w:r>
              <w:rPr>
                <w:noProof/>
                <w:webHidden/>
              </w:rPr>
            </w:r>
            <w:r>
              <w:rPr>
                <w:noProof/>
                <w:webHidden/>
              </w:rPr>
              <w:fldChar w:fldCharType="separate"/>
            </w:r>
            <w:r>
              <w:rPr>
                <w:noProof/>
                <w:webHidden/>
              </w:rPr>
              <w:t>8</w:t>
            </w:r>
            <w:r>
              <w:rPr>
                <w:noProof/>
                <w:webHidden/>
              </w:rPr>
              <w:fldChar w:fldCharType="end"/>
            </w:r>
          </w:hyperlink>
        </w:p>
        <w:p w14:paraId="4C9BAC3D" w14:textId="32C826CF" w:rsidR="00513F29" w:rsidRPr="00793E8C" w:rsidRDefault="00513F29" w:rsidP="0075320E">
          <w:pPr>
            <w:spacing w:line="276" w:lineRule="auto"/>
            <w:jc w:val="both"/>
            <w:rPr>
              <w:lang w:val="da-DK"/>
            </w:rPr>
          </w:pPr>
          <w:r w:rsidRPr="00793E8C">
            <w:rPr>
              <w:b/>
              <w:bCs/>
              <w:lang w:val="da-DK"/>
            </w:rPr>
            <w:fldChar w:fldCharType="end"/>
          </w:r>
        </w:p>
      </w:sdtContent>
    </w:sdt>
    <w:p w14:paraId="0B2B82D8" w14:textId="77777777" w:rsidR="00513F29" w:rsidRPr="00793E8C" w:rsidRDefault="00513F29" w:rsidP="0075320E">
      <w:pPr>
        <w:spacing w:line="276" w:lineRule="auto"/>
        <w:jc w:val="both"/>
        <w:rPr>
          <w:rFonts w:eastAsiaTheme="majorEastAsia" w:cs="Segoe UI"/>
          <w:color w:val="0F4761" w:themeColor="accent1" w:themeShade="BF"/>
          <w:sz w:val="28"/>
          <w:szCs w:val="26"/>
          <w:lang w:val="da-DK"/>
        </w:rPr>
      </w:pPr>
    </w:p>
    <w:p w14:paraId="1F47546A" w14:textId="77777777" w:rsidR="00513F29" w:rsidRPr="00793E8C" w:rsidRDefault="00513F29" w:rsidP="0075320E">
      <w:pPr>
        <w:spacing w:line="276" w:lineRule="auto"/>
        <w:jc w:val="both"/>
        <w:rPr>
          <w:rFonts w:eastAsiaTheme="majorEastAsia" w:cs="Segoe UI"/>
          <w:color w:val="0F4761" w:themeColor="accent1" w:themeShade="BF"/>
          <w:sz w:val="28"/>
          <w:szCs w:val="26"/>
          <w:lang w:val="da-DK"/>
        </w:rPr>
      </w:pPr>
      <w:r w:rsidRPr="00793E8C">
        <w:rPr>
          <w:rFonts w:eastAsiaTheme="majorEastAsia" w:cs="Segoe UI"/>
          <w:color w:val="0F4761" w:themeColor="accent1" w:themeShade="BF"/>
          <w:sz w:val="28"/>
          <w:szCs w:val="26"/>
          <w:lang w:val="da-DK"/>
        </w:rPr>
        <w:br w:type="page"/>
      </w:r>
    </w:p>
    <w:p w14:paraId="0E7E25FA" w14:textId="7AD08B8C" w:rsidR="00513F29" w:rsidRPr="00793E8C" w:rsidRDefault="00513F29" w:rsidP="0075320E">
      <w:pPr>
        <w:pStyle w:val="Overskrift1"/>
        <w:spacing w:line="276" w:lineRule="auto"/>
        <w:jc w:val="both"/>
        <w:rPr>
          <w:rFonts w:ascii="Segoe UI" w:hAnsi="Segoe UI" w:cs="Segoe UI"/>
          <w:sz w:val="36"/>
          <w:lang w:val="da-DK"/>
        </w:rPr>
      </w:pPr>
      <w:bookmarkStart w:id="2" w:name="_Toc227140920"/>
      <w:r w:rsidRPr="00793E8C">
        <w:rPr>
          <w:rFonts w:ascii="Segoe UI" w:hAnsi="Segoe UI" w:cs="Segoe UI"/>
          <w:sz w:val="36"/>
          <w:lang w:val="da-DK"/>
        </w:rPr>
        <w:lastRenderedPageBreak/>
        <w:t xml:space="preserve">LUP – grundfagene på </w:t>
      </w:r>
      <w:r w:rsidR="001E2545">
        <w:rPr>
          <w:rFonts w:ascii="Segoe UI" w:hAnsi="Segoe UI" w:cs="Segoe UI"/>
          <w:sz w:val="36"/>
          <w:lang w:val="da-DK"/>
        </w:rPr>
        <w:t>eux</w:t>
      </w:r>
      <w:r>
        <w:rPr>
          <w:rFonts w:ascii="Segoe UI" w:hAnsi="Segoe UI" w:cs="Segoe UI"/>
          <w:sz w:val="36"/>
          <w:lang w:val="da-DK"/>
        </w:rPr>
        <w:t>-studiekompetenceåret</w:t>
      </w:r>
      <w:bookmarkEnd w:id="2"/>
      <w:r>
        <w:rPr>
          <w:rFonts w:ascii="Segoe UI" w:hAnsi="Segoe UI" w:cs="Segoe UI"/>
          <w:sz w:val="36"/>
          <w:lang w:val="da-DK"/>
        </w:rPr>
        <w:t xml:space="preserve"> </w:t>
      </w:r>
    </w:p>
    <w:p w14:paraId="18839588" w14:textId="77777777" w:rsidR="00513F29" w:rsidRPr="00513F29" w:rsidRDefault="00513F29" w:rsidP="0075320E">
      <w:pPr>
        <w:pStyle w:val="Overskrift2"/>
        <w:spacing w:line="276" w:lineRule="auto"/>
        <w:jc w:val="both"/>
        <w:rPr>
          <w:lang w:val="da-DK"/>
        </w:rPr>
      </w:pPr>
      <w:bookmarkStart w:id="3" w:name="_Toc227140921"/>
      <w:r w:rsidRPr="00513F29">
        <w:rPr>
          <w:lang w:val="da-DK"/>
        </w:rPr>
        <w:t>Formålet med den lokale undervisningsplan</w:t>
      </w:r>
      <w:bookmarkEnd w:id="3"/>
    </w:p>
    <w:p w14:paraId="0B0C2E3E" w14:textId="77FD905C" w:rsidR="00513F29" w:rsidRPr="00793E8C" w:rsidRDefault="00513F29" w:rsidP="0075320E">
      <w:pPr>
        <w:pStyle w:val="TableParagraph"/>
        <w:spacing w:after="120" w:line="276" w:lineRule="auto"/>
        <w:jc w:val="both"/>
        <w:rPr>
          <w:rFonts w:cs="Segoe UI"/>
          <w:color w:val="181A21"/>
          <w:spacing w:val="8"/>
          <w:lang w:val="da-DK"/>
        </w:rPr>
      </w:pPr>
      <w:r w:rsidRPr="00793E8C">
        <w:rPr>
          <w:rFonts w:cs="Segoe UI"/>
          <w:lang w:val="da-DK"/>
        </w:rPr>
        <w:t xml:space="preserve">Den lokale undervisningsplan (LUP) </w:t>
      </w:r>
      <w:r w:rsidRPr="00793E8C">
        <w:rPr>
          <w:rFonts w:cs="Segoe UI"/>
          <w:color w:val="181A21"/>
          <w:spacing w:val="8"/>
          <w:lang w:val="da-DK"/>
        </w:rPr>
        <w:t>består af en beskrivelse af undervisningen, der omfatter tre overordnede forhold, som er centrale for kvaliteten af undervisningen på Tietgen</w:t>
      </w:r>
      <w:r>
        <w:rPr>
          <w:rFonts w:cs="Segoe UI"/>
          <w:color w:val="181A21"/>
          <w:spacing w:val="8"/>
          <w:lang w:val="da-DK"/>
        </w:rPr>
        <w:t>Skolen</w:t>
      </w:r>
      <w:r w:rsidRPr="00793E8C">
        <w:rPr>
          <w:rStyle w:val="Fodnotehenvisning"/>
          <w:rFonts w:cs="Segoe UI"/>
          <w:color w:val="181A21"/>
          <w:spacing w:val="8"/>
          <w:lang w:val="da-DK"/>
        </w:rPr>
        <w:footnoteReference w:id="1"/>
      </w:r>
      <w:r w:rsidRPr="00793E8C">
        <w:rPr>
          <w:rFonts w:cs="Segoe UI"/>
          <w:color w:val="181A21"/>
          <w:spacing w:val="8"/>
          <w:lang w:val="da-DK"/>
        </w:rPr>
        <w:t>:</w:t>
      </w:r>
    </w:p>
    <w:p w14:paraId="6D56BDF6" w14:textId="77777777" w:rsidR="00513F29" w:rsidRPr="00793E8C" w:rsidRDefault="00513F29" w:rsidP="0075320E">
      <w:pPr>
        <w:pStyle w:val="TableParagraph"/>
        <w:spacing w:after="120" w:line="276" w:lineRule="auto"/>
        <w:jc w:val="both"/>
        <w:rPr>
          <w:rFonts w:cs="Segoe UI"/>
          <w:lang w:val="da-DK"/>
        </w:rPr>
      </w:pPr>
      <w:r w:rsidRPr="00793E8C">
        <w:rPr>
          <w:rFonts w:cs="Segoe UI"/>
          <w:noProof/>
          <w:color w:val="181A21"/>
          <w:spacing w:val="8"/>
          <w:lang w:val="da-DK" w:eastAsia="da-DK"/>
        </w:rPr>
        <w:drawing>
          <wp:anchor distT="0" distB="0" distL="114300" distR="114300" simplePos="0" relativeHeight="251649536" behindDoc="1" locked="0" layoutInCell="1" allowOverlap="1" wp14:anchorId="4B9B8286" wp14:editId="27EB3A0E">
            <wp:simplePos x="0" y="0"/>
            <wp:positionH relativeFrom="page">
              <wp:align>left</wp:align>
            </wp:positionH>
            <wp:positionV relativeFrom="paragraph">
              <wp:posOffset>9525</wp:posOffset>
            </wp:positionV>
            <wp:extent cx="3665220" cy="3421380"/>
            <wp:effectExtent l="0" t="0" r="0" b="2667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anchor>
        </w:drawing>
      </w:r>
      <w:r w:rsidRPr="00793E8C">
        <w:rPr>
          <w:rFonts w:cs="Segoe UI"/>
          <w:lang w:val="da-DK"/>
        </w:rPr>
        <w:t>Grundforløbet skal sikre, at eleverne opnår erhvervsfaglige, almene og personlige kvalifikationer med henblik på at fortsætte i et hovedforløb, og at de opfylder de faglige overgangskrav, der er knyttet til de enkelte hovedforløb inden for kontor-, handel-, detail- og eventuddannelserne.</w:t>
      </w:r>
    </w:p>
    <w:p w14:paraId="33C28479" w14:textId="77777777" w:rsidR="00513F29" w:rsidRPr="00793E8C" w:rsidRDefault="00513F29" w:rsidP="0075320E">
      <w:pPr>
        <w:spacing w:after="120" w:line="276" w:lineRule="auto"/>
        <w:jc w:val="both"/>
        <w:rPr>
          <w:rFonts w:cs="Segoe UI"/>
          <w:i/>
          <w:lang w:val="da-DK"/>
        </w:rPr>
      </w:pPr>
      <w:r w:rsidRPr="00793E8C">
        <w:rPr>
          <w:rFonts w:cs="Segoe UI"/>
          <w:i/>
          <w:lang w:val="da-DK"/>
        </w:rPr>
        <w:t>På Tietgen</w:t>
      </w:r>
      <w:r>
        <w:rPr>
          <w:rFonts w:cs="Segoe UI"/>
          <w:i/>
          <w:lang w:val="da-DK"/>
        </w:rPr>
        <w:t>Skolen</w:t>
      </w:r>
      <w:r w:rsidRPr="00793E8C">
        <w:rPr>
          <w:rFonts w:cs="Segoe UI"/>
          <w:i/>
          <w:lang w:val="da-DK"/>
        </w:rPr>
        <w:t xml:space="preserve"> </w:t>
      </w:r>
      <w:r>
        <w:rPr>
          <w:rFonts w:cs="Segoe UI"/>
          <w:i/>
          <w:lang w:val="da-DK"/>
        </w:rPr>
        <w:t xml:space="preserve">Eud/Eux </w:t>
      </w:r>
      <w:r w:rsidRPr="00793E8C">
        <w:rPr>
          <w:rFonts w:cs="Segoe UI"/>
          <w:i/>
          <w:lang w:val="da-DK"/>
        </w:rPr>
        <w:t xml:space="preserve">sætter vi den enkelte elev og dennes læring i centrum. Vi møder hver enkelt elev som tydelige voksne med ligeværd og respekt for eleven som menneske. Det er erhvervsuddannelsernes DNA, at elevers læring skal være så praksisrettet, helhedsorienteret og virkelighedsnær som muligt. Derfor vil elevers læringsmål og –aktiviteter være tæt forbundet med de brancher, vi uddanner til. </w:t>
      </w:r>
    </w:p>
    <w:p w14:paraId="4860E468" w14:textId="77777777" w:rsidR="00513F29" w:rsidRPr="00793E8C" w:rsidRDefault="00513F29" w:rsidP="0075320E">
      <w:pPr>
        <w:spacing w:after="120" w:line="276" w:lineRule="auto"/>
        <w:jc w:val="both"/>
        <w:rPr>
          <w:rFonts w:cs="Segoe UI"/>
          <w:lang w:val="da-DK"/>
        </w:rPr>
      </w:pPr>
    </w:p>
    <w:p w14:paraId="48274A70" w14:textId="77777777" w:rsidR="00513F29" w:rsidRPr="00793E8C" w:rsidRDefault="00513F29" w:rsidP="0075320E">
      <w:pPr>
        <w:spacing w:after="120" w:line="276" w:lineRule="auto"/>
        <w:jc w:val="both"/>
        <w:rPr>
          <w:rFonts w:cs="Segoe UI"/>
          <w:lang w:val="da-DK"/>
        </w:rPr>
      </w:pPr>
    </w:p>
    <w:p w14:paraId="265F90AB" w14:textId="77777777" w:rsidR="00513F29" w:rsidRPr="00793E8C" w:rsidRDefault="00513F29" w:rsidP="0075320E">
      <w:pPr>
        <w:pStyle w:val="Overskrift2"/>
        <w:spacing w:line="276" w:lineRule="auto"/>
        <w:jc w:val="both"/>
      </w:pPr>
      <w:bookmarkStart w:id="4" w:name="_Toc227140922"/>
      <w:proofErr w:type="spellStart"/>
      <w:r w:rsidRPr="00793E8C">
        <w:t>Lovgrundlag</w:t>
      </w:r>
      <w:proofErr w:type="spellEnd"/>
      <w:r w:rsidRPr="00793E8C">
        <w:t xml:space="preserve">, </w:t>
      </w:r>
      <w:proofErr w:type="spellStart"/>
      <w:r w:rsidRPr="00793E8C">
        <w:t>struktur</w:t>
      </w:r>
      <w:proofErr w:type="spellEnd"/>
      <w:r w:rsidRPr="00793E8C">
        <w:t xml:space="preserve"> og </w:t>
      </w:r>
      <w:proofErr w:type="spellStart"/>
      <w:r w:rsidRPr="00793E8C">
        <w:t>indhold</w:t>
      </w:r>
      <w:bookmarkEnd w:id="4"/>
      <w:proofErr w:type="spellEnd"/>
    </w:p>
    <w:p w14:paraId="3B3DABC4" w14:textId="77777777" w:rsidR="00513F29" w:rsidRDefault="00513F29" w:rsidP="0075320E">
      <w:pPr>
        <w:pStyle w:val="Listeafsnit"/>
        <w:numPr>
          <w:ilvl w:val="0"/>
          <w:numId w:val="1"/>
        </w:numPr>
        <w:spacing w:after="120" w:line="276" w:lineRule="auto"/>
        <w:contextualSpacing w:val="0"/>
        <w:jc w:val="both"/>
        <w:rPr>
          <w:rFonts w:cs="Segoe UI"/>
          <w:lang w:val="da-DK"/>
        </w:rPr>
      </w:pPr>
      <w:r>
        <w:rPr>
          <w:rFonts w:cs="Segoe UI"/>
          <w:lang w:val="da-DK"/>
        </w:rPr>
        <w:t>Eux-forløbene afvikles i henhold til ”</w:t>
      </w:r>
      <w:r w:rsidRPr="00D45B43">
        <w:rPr>
          <w:rFonts w:cs="Segoe UI"/>
          <w:lang w:val="da-DK"/>
        </w:rPr>
        <w:t>Bekendtgørelse af lov om erhvervsfaglig studentereksamen i forbindelse med erhvervsuddannelse (eux) m.v.</w:t>
      </w:r>
      <w:r>
        <w:rPr>
          <w:rFonts w:cs="Segoe UI"/>
          <w:lang w:val="da-DK"/>
        </w:rPr>
        <w:t>”</w:t>
      </w:r>
      <w:r>
        <w:fldChar w:fldCharType="begin"/>
      </w:r>
      <w:r w:rsidRPr="0075320E">
        <w:rPr>
          <w:lang w:val="da-DK"/>
        </w:rPr>
        <w:instrText>HYPERLINK "https://www.retsinformation.dk/eli/lta/2022/537"</w:instrText>
      </w:r>
      <w:r>
        <w:fldChar w:fldCharType="separate"/>
      </w:r>
      <w:r w:rsidRPr="00094FC0">
        <w:rPr>
          <w:rStyle w:val="Hyperlink"/>
          <w:rFonts w:cs="Segoe UI"/>
          <w:lang w:val="da-DK"/>
        </w:rPr>
        <w:t>https://www.retsinformation.dk/eli/lta/2022/537</w:t>
      </w:r>
      <w:r>
        <w:fldChar w:fldCharType="end"/>
      </w:r>
      <w:r>
        <w:rPr>
          <w:rFonts w:cs="Segoe UI"/>
          <w:lang w:val="da-DK"/>
        </w:rPr>
        <w:t>”</w:t>
      </w:r>
    </w:p>
    <w:p w14:paraId="5FB4B2D9" w14:textId="4F9E5CB8" w:rsidR="00A12991" w:rsidRDefault="00513F29" w:rsidP="0075320E">
      <w:pPr>
        <w:pStyle w:val="Listeafsnit"/>
        <w:numPr>
          <w:ilvl w:val="0"/>
          <w:numId w:val="1"/>
        </w:numPr>
        <w:spacing w:after="120" w:line="276" w:lineRule="auto"/>
        <w:contextualSpacing w:val="0"/>
        <w:jc w:val="both"/>
        <w:rPr>
          <w:rFonts w:cs="Segoe UI"/>
          <w:lang w:val="da-DK"/>
        </w:rPr>
      </w:pPr>
      <w:r w:rsidRPr="009104B3">
        <w:rPr>
          <w:rFonts w:cs="Segoe UI"/>
          <w:lang w:val="da-DK"/>
        </w:rPr>
        <w:t xml:space="preserve">Indholdet af eux-modellen er beskrevet i eux-bekendtgørelsen </w:t>
      </w:r>
      <w:r>
        <w:fldChar w:fldCharType="begin"/>
      </w:r>
      <w:r w:rsidRPr="0075320E">
        <w:rPr>
          <w:lang w:val="da-DK"/>
        </w:rPr>
        <w:instrText>HYPERLINK "https://www.retsinformation.dk/eli/lta/2020/1599"</w:instrText>
      </w:r>
      <w:r>
        <w:fldChar w:fldCharType="separate"/>
      </w:r>
      <w:r w:rsidRPr="009104B3">
        <w:rPr>
          <w:rStyle w:val="Hyperlink"/>
          <w:rFonts w:cs="Segoe UI"/>
          <w:lang w:val="da-DK"/>
        </w:rPr>
        <w:t>https://www.retsinformation.dk/eli/lta/2020/1599</w:t>
      </w:r>
      <w:r>
        <w:fldChar w:fldCharType="end"/>
      </w:r>
      <w:r w:rsidRPr="009104B3">
        <w:rPr>
          <w:rFonts w:cs="Segoe UI"/>
          <w:lang w:val="da-DK"/>
        </w:rPr>
        <w:t xml:space="preserve"> </w:t>
      </w:r>
    </w:p>
    <w:p w14:paraId="262A461D" w14:textId="2D5449B4" w:rsidR="00D354C5" w:rsidRPr="00D75119" w:rsidRDefault="000D469C" w:rsidP="0075320E">
      <w:pPr>
        <w:pStyle w:val="Listeafsnit"/>
        <w:numPr>
          <w:ilvl w:val="0"/>
          <w:numId w:val="1"/>
        </w:numPr>
        <w:spacing w:after="120" w:line="276" w:lineRule="auto"/>
        <w:jc w:val="both"/>
        <w:rPr>
          <w:rFonts w:cs="Segoe UI"/>
          <w:lang w:val="da-DK"/>
        </w:rPr>
      </w:pPr>
      <w:r w:rsidRPr="00D75119">
        <w:rPr>
          <w:rFonts w:cs="Segoe UI"/>
          <w:lang w:val="da-DK"/>
        </w:rPr>
        <w:t>Bekendtgørelse om krav til udformning af eux-forløb, bilag 1</w:t>
      </w:r>
      <w:r w:rsidR="00D75119" w:rsidRPr="00D75119">
        <w:rPr>
          <w:rFonts w:cs="Segoe UI"/>
          <w:lang w:val="da-DK"/>
        </w:rPr>
        <w:t xml:space="preserve"> – merkantil eux </w:t>
      </w:r>
      <w:r w:rsidR="00D75119">
        <w:fldChar w:fldCharType="begin"/>
      </w:r>
      <w:r w:rsidR="00D75119" w:rsidRPr="0075320E">
        <w:rPr>
          <w:lang w:val="da-DK"/>
        </w:rPr>
        <w:instrText>HYPERLINK "https://www.retsinformation.dk/eli/lta/2020/1599" \l "idd4b8b297-f6c6-44a0-be28-b04fdaa37b0c"</w:instrText>
      </w:r>
      <w:r w:rsidR="00D75119">
        <w:fldChar w:fldCharType="separate"/>
      </w:r>
      <w:r w:rsidR="00D75119" w:rsidRPr="00D75119">
        <w:rPr>
          <w:rStyle w:val="Hyperlink"/>
          <w:rFonts w:cs="Segoe UI"/>
          <w:lang w:val="da-DK"/>
        </w:rPr>
        <w:t>https://www.retsinformation.dk/eli/lta/2020/1599#idd4b8b297-f6c6-44a0-be28-b04fdaa37b0c</w:t>
      </w:r>
      <w:r w:rsidR="00D75119">
        <w:fldChar w:fldCharType="end"/>
      </w:r>
      <w:r w:rsidR="00D354C5" w:rsidRPr="00D75119">
        <w:rPr>
          <w:rFonts w:cs="Segoe UI"/>
          <w:lang w:val="da-DK"/>
        </w:rPr>
        <w:t xml:space="preserve"> </w:t>
      </w:r>
    </w:p>
    <w:p w14:paraId="47F34828" w14:textId="49503C68" w:rsidR="00513F29" w:rsidRPr="00C63190" w:rsidRDefault="00513F29" w:rsidP="0075320E">
      <w:pPr>
        <w:pStyle w:val="Listeafsnit"/>
        <w:numPr>
          <w:ilvl w:val="0"/>
          <w:numId w:val="1"/>
        </w:numPr>
        <w:spacing w:after="120" w:line="276" w:lineRule="auto"/>
        <w:jc w:val="both"/>
        <w:rPr>
          <w:rFonts w:cs="Segoe UI"/>
          <w:lang w:val="da-DK"/>
        </w:rPr>
      </w:pPr>
      <w:r w:rsidRPr="00C63190">
        <w:rPr>
          <w:rFonts w:cs="Segoe UI"/>
          <w:lang w:val="da-DK"/>
        </w:rPr>
        <w:t xml:space="preserve">samt i Bekendtgørelse om særlige gymnasiale fag m.v. til brug for eux-forløb </w:t>
      </w:r>
      <w:r>
        <w:fldChar w:fldCharType="begin"/>
      </w:r>
      <w:r w:rsidRPr="0075320E">
        <w:rPr>
          <w:lang w:val="da-DK"/>
        </w:rPr>
        <w:instrText>HYPERLINK "https://www.retsinformation.dk/eli/lta/2018/879"</w:instrText>
      </w:r>
      <w:r>
        <w:fldChar w:fldCharType="separate"/>
      </w:r>
      <w:r w:rsidRPr="00C63190">
        <w:rPr>
          <w:rStyle w:val="Hyperlink"/>
          <w:rFonts w:cs="Segoe UI"/>
          <w:lang w:val="da-DK"/>
        </w:rPr>
        <w:t>https://www.retsinformation.dk/eli/lta/2018/879</w:t>
      </w:r>
      <w:r>
        <w:fldChar w:fldCharType="end"/>
      </w:r>
    </w:p>
    <w:p w14:paraId="5B240B15" w14:textId="278D5067" w:rsidR="00513F29" w:rsidRPr="00C63190" w:rsidRDefault="00513F29" w:rsidP="0075320E">
      <w:pPr>
        <w:spacing w:after="120" w:line="276" w:lineRule="auto"/>
        <w:ind w:left="360"/>
        <w:jc w:val="both"/>
        <w:rPr>
          <w:rFonts w:cs="Segoe UI"/>
          <w:lang w:val="da-DK"/>
        </w:rPr>
      </w:pPr>
      <w:r w:rsidRPr="00C63190">
        <w:rPr>
          <w:rFonts w:cs="Segoe UI"/>
          <w:lang w:val="da-DK"/>
        </w:rPr>
        <w:t xml:space="preserve">Fagenes planlægning og afvikling følger gældende bekendtgørelser, fagbilag, vejledninger og </w:t>
      </w:r>
      <w:r w:rsidRPr="00C63190">
        <w:rPr>
          <w:rFonts w:cs="Segoe UI"/>
          <w:lang w:val="da-DK"/>
        </w:rPr>
        <w:lastRenderedPageBreak/>
        <w:t>prøver</w:t>
      </w:r>
      <w:r w:rsidR="00B57F58">
        <w:rPr>
          <w:rFonts w:cs="Segoe UI"/>
          <w:lang w:val="da-DK"/>
        </w:rPr>
        <w:t>:</w:t>
      </w:r>
    </w:p>
    <w:p w14:paraId="349520D4" w14:textId="631B815A" w:rsidR="00513F29" w:rsidRPr="00D113E5" w:rsidRDefault="00D113E5" w:rsidP="0075320E">
      <w:pPr>
        <w:pStyle w:val="Listeafsnit"/>
        <w:numPr>
          <w:ilvl w:val="0"/>
          <w:numId w:val="3"/>
        </w:numPr>
        <w:spacing w:after="120" w:line="276" w:lineRule="auto"/>
        <w:jc w:val="both"/>
        <w:rPr>
          <w:rFonts w:cs="Segoe UI"/>
          <w:lang w:val="da-DK"/>
        </w:rPr>
      </w:pPr>
      <w:r>
        <w:fldChar w:fldCharType="begin"/>
      </w:r>
      <w:r w:rsidRPr="0075320E">
        <w:rPr>
          <w:lang w:val="da-DK"/>
        </w:rPr>
        <w:instrText>HYPERLINK "https://uvm.dk/uddannelse-til-unge/gymnasiale-uddannelser/fag-og-laereplaner/saerlige-gymnasiale-fag-til-eux-forloeb-2018/"</w:instrText>
      </w:r>
      <w:r>
        <w:fldChar w:fldCharType="separate"/>
      </w:r>
      <w:r w:rsidRPr="00D113E5">
        <w:rPr>
          <w:rStyle w:val="Hyperlink"/>
          <w:rFonts w:cs="Segoe UI"/>
          <w:lang w:val="da-DK"/>
        </w:rPr>
        <w:t>https://uvm.dk/uddannelse-til-unge/gymnasiale-uddannelser/fag-og-laereplaner/saerlige-gymnasiale-fag-til-eux-forloeb-2018/</w:t>
      </w:r>
      <w:r>
        <w:fldChar w:fldCharType="end"/>
      </w:r>
    </w:p>
    <w:p w14:paraId="3FC3D8A0" w14:textId="77777777" w:rsidR="00D113E5" w:rsidRPr="006670D0" w:rsidRDefault="00D113E5" w:rsidP="0075320E">
      <w:pPr>
        <w:spacing w:after="120" w:line="276" w:lineRule="auto"/>
        <w:jc w:val="both"/>
        <w:rPr>
          <w:rFonts w:cs="Segoe UI"/>
          <w:lang w:val="da-DK"/>
        </w:rPr>
      </w:pPr>
    </w:p>
    <w:p w14:paraId="58194273" w14:textId="77777777" w:rsidR="00513F29" w:rsidRPr="00793E8C" w:rsidRDefault="00513F29" w:rsidP="0075320E">
      <w:pPr>
        <w:pStyle w:val="Listeafsnit"/>
        <w:numPr>
          <w:ilvl w:val="0"/>
          <w:numId w:val="1"/>
        </w:numPr>
        <w:spacing w:after="120" w:line="276" w:lineRule="auto"/>
        <w:contextualSpacing w:val="0"/>
        <w:jc w:val="both"/>
        <w:rPr>
          <w:rFonts w:cs="Segoe UI"/>
          <w:lang w:val="da-DK"/>
        </w:rPr>
      </w:pPr>
      <w:r w:rsidRPr="00793E8C">
        <w:rPr>
          <w:rFonts w:cs="Segoe UI"/>
          <w:lang w:val="da-DK"/>
        </w:rPr>
        <w:t>De generelle eksamensregler følger af:</w:t>
      </w:r>
    </w:p>
    <w:p w14:paraId="5C172305" w14:textId="77777777" w:rsidR="00513F29" w:rsidRPr="00793E8C" w:rsidRDefault="00513F29" w:rsidP="0075320E">
      <w:pPr>
        <w:pStyle w:val="Listeafsnit"/>
        <w:numPr>
          <w:ilvl w:val="1"/>
          <w:numId w:val="1"/>
        </w:numPr>
        <w:spacing w:after="120" w:line="276" w:lineRule="auto"/>
        <w:contextualSpacing w:val="0"/>
        <w:jc w:val="both"/>
        <w:rPr>
          <w:rFonts w:cs="Segoe UI"/>
          <w:lang w:val="da-DK"/>
        </w:rPr>
      </w:pPr>
      <w:r w:rsidRPr="00793E8C">
        <w:rPr>
          <w:rFonts w:cs="Segoe UI"/>
          <w:lang w:val="da-DK"/>
        </w:rPr>
        <w:t xml:space="preserve">Eksamensbekendtgørelsen: </w:t>
      </w:r>
      <w:r>
        <w:fldChar w:fldCharType="begin"/>
      </w:r>
      <w:r w:rsidRPr="0075320E">
        <w:rPr>
          <w:lang w:val="da-DK"/>
        </w:rPr>
        <w:instrText>HYPERLINK "https://www.retsinformation.dk/eli/lta/2014/41"</w:instrText>
      </w:r>
      <w:r>
        <w:fldChar w:fldCharType="separate"/>
      </w:r>
      <w:r w:rsidRPr="00793E8C">
        <w:rPr>
          <w:rStyle w:val="Hyperlink"/>
          <w:rFonts w:cs="Segoe UI"/>
          <w:lang w:val="da-DK"/>
        </w:rPr>
        <w:t>https://www.retsinformation.dk/eli/lta/2014/41</w:t>
      </w:r>
      <w:r>
        <w:fldChar w:fldCharType="end"/>
      </w:r>
      <w:r w:rsidRPr="00793E8C">
        <w:rPr>
          <w:rFonts w:cs="Segoe UI"/>
          <w:lang w:val="da-DK"/>
        </w:rPr>
        <w:t xml:space="preserve"> </w:t>
      </w:r>
    </w:p>
    <w:p w14:paraId="7EA77092" w14:textId="77777777" w:rsidR="00513F29" w:rsidRPr="00793E8C" w:rsidRDefault="00513F29" w:rsidP="0075320E">
      <w:pPr>
        <w:pStyle w:val="Listeafsnit"/>
        <w:numPr>
          <w:ilvl w:val="1"/>
          <w:numId w:val="1"/>
        </w:numPr>
        <w:spacing w:after="120" w:line="276" w:lineRule="auto"/>
        <w:contextualSpacing w:val="0"/>
        <w:jc w:val="both"/>
        <w:rPr>
          <w:rFonts w:cs="Segoe UI"/>
          <w:lang w:val="da-DK"/>
        </w:rPr>
      </w:pPr>
      <w:r w:rsidRPr="00793E8C">
        <w:rPr>
          <w:rFonts w:cs="Segoe UI"/>
          <w:lang w:val="da-DK"/>
        </w:rPr>
        <w:t xml:space="preserve">Bekendtgørelsen om karakterskala: </w:t>
      </w:r>
      <w:r>
        <w:fldChar w:fldCharType="begin"/>
      </w:r>
      <w:r w:rsidRPr="0075320E">
        <w:rPr>
          <w:lang w:val="da-DK"/>
        </w:rPr>
        <w:instrText>HYPERLINK "https://www.retsinformation.dk/eli/lta/2007/262"</w:instrText>
      </w:r>
      <w:r>
        <w:fldChar w:fldCharType="separate"/>
      </w:r>
      <w:r w:rsidRPr="00793E8C">
        <w:rPr>
          <w:rStyle w:val="Hyperlink"/>
          <w:rFonts w:cs="Segoe UI"/>
          <w:lang w:val="da-DK"/>
        </w:rPr>
        <w:t>https://www.retsinformation.dk/eli/lta/2007/262</w:t>
      </w:r>
      <w:r>
        <w:fldChar w:fldCharType="end"/>
      </w:r>
      <w:r w:rsidRPr="00793E8C">
        <w:rPr>
          <w:rFonts w:cs="Segoe UI"/>
          <w:lang w:val="da-DK"/>
        </w:rPr>
        <w:t xml:space="preserve"> </w:t>
      </w:r>
    </w:p>
    <w:p w14:paraId="7896979B" w14:textId="77777777" w:rsidR="00513F29" w:rsidRPr="00793E8C" w:rsidRDefault="00513F29" w:rsidP="0075320E">
      <w:pPr>
        <w:pStyle w:val="Listeafsnit"/>
        <w:numPr>
          <w:ilvl w:val="0"/>
          <w:numId w:val="1"/>
        </w:numPr>
        <w:spacing w:after="120" w:line="276" w:lineRule="auto"/>
        <w:contextualSpacing w:val="0"/>
        <w:jc w:val="both"/>
        <w:rPr>
          <w:rFonts w:cs="Segoe UI"/>
          <w:lang w:val="da-DK"/>
        </w:rPr>
      </w:pPr>
      <w:r>
        <w:rPr>
          <w:rFonts w:cs="Segoe UI"/>
          <w:lang w:val="da-DK"/>
        </w:rPr>
        <w:t>Varighed: 4</w:t>
      </w:r>
      <w:r w:rsidRPr="00793E8C">
        <w:rPr>
          <w:rFonts w:cs="Segoe UI"/>
          <w:lang w:val="da-DK"/>
        </w:rPr>
        <w:t xml:space="preserve">0 uger </w:t>
      </w:r>
    </w:p>
    <w:p w14:paraId="44431E34" w14:textId="77777777" w:rsidR="00513F29" w:rsidRPr="00793E8C" w:rsidRDefault="00513F29" w:rsidP="0075320E">
      <w:pPr>
        <w:spacing w:after="120" w:line="276" w:lineRule="auto"/>
        <w:jc w:val="both"/>
        <w:rPr>
          <w:rFonts w:cs="Segoe UI"/>
          <w:lang w:val="da-DK"/>
        </w:rPr>
      </w:pPr>
      <w:r w:rsidRPr="00793E8C">
        <w:rPr>
          <w:rFonts w:cs="Segoe UI"/>
          <w:lang w:val="da-DK"/>
        </w:rPr>
        <w:t>Eux-elever med bevis for eux 1. del har fuld standardmerit i forhold til at skifte til de andre merkantile uddannelsers hovedforløb. Pga. identiske overgangskrav på detail og handel vil eud-elever kunne skifte disse to uddannelsesretninger uden brug af uddannelsesklip.</w:t>
      </w:r>
    </w:p>
    <w:p w14:paraId="5DEA8555" w14:textId="1C37BE10" w:rsidR="00513F29" w:rsidRDefault="00513F29" w:rsidP="0075320E">
      <w:pPr>
        <w:spacing w:after="120" w:line="276" w:lineRule="auto"/>
        <w:jc w:val="both"/>
        <w:rPr>
          <w:rFonts w:cs="Segoe UI"/>
          <w:lang w:val="da-DK"/>
        </w:rPr>
      </w:pPr>
      <w:r w:rsidRPr="00793E8C">
        <w:rPr>
          <w:rFonts w:cs="Segoe UI"/>
          <w:lang w:val="da-DK"/>
        </w:rPr>
        <w:t>Lærerne samarbejder i professionelle læringsfællesskaber organisereret omkring forløb (grundforløb og studie</w:t>
      </w:r>
      <w:r w:rsidR="004C76E6">
        <w:rPr>
          <w:rFonts w:cs="Segoe UI"/>
          <w:lang w:val="da-DK"/>
        </w:rPr>
        <w:t>forløb</w:t>
      </w:r>
      <w:r w:rsidRPr="00793E8C">
        <w:rPr>
          <w:rFonts w:cs="Segoe UI"/>
          <w:lang w:val="da-DK"/>
        </w:rPr>
        <w:t>) og faggrupper for bl.a. at sikre helhedsorienteret undervisning og vidensdeling både fagfagligt og tværgående.</w:t>
      </w:r>
    </w:p>
    <w:p w14:paraId="14AC8F87" w14:textId="77777777" w:rsidR="00C44C3A" w:rsidRDefault="00C44C3A" w:rsidP="0075320E">
      <w:pPr>
        <w:spacing w:after="120" w:line="276" w:lineRule="auto"/>
        <w:jc w:val="both"/>
        <w:rPr>
          <w:rFonts w:cs="Segoe UI"/>
          <w:lang w:val="da-DK"/>
        </w:rPr>
      </w:pPr>
    </w:p>
    <w:p w14:paraId="1F9482F0" w14:textId="77777777" w:rsidR="00C44C3A" w:rsidRPr="00C44C3A" w:rsidRDefault="00C44C3A" w:rsidP="0075320E">
      <w:pPr>
        <w:pStyle w:val="Overskrift2"/>
        <w:jc w:val="both"/>
        <w:rPr>
          <w:lang w:val="da-DK"/>
        </w:rPr>
      </w:pPr>
      <w:bookmarkStart w:id="5" w:name="_Toc222215817"/>
      <w:bookmarkStart w:id="6" w:name="_Toc226971939"/>
      <w:bookmarkStart w:id="7" w:name="_Toc227140923"/>
      <w:r w:rsidRPr="00C44C3A">
        <w:rPr>
          <w:lang w:val="da-DK"/>
        </w:rPr>
        <w:t>Den fleksible eux-model</w:t>
      </w:r>
      <w:bookmarkEnd w:id="5"/>
      <w:bookmarkEnd w:id="6"/>
      <w:bookmarkEnd w:id="7"/>
    </w:p>
    <w:p w14:paraId="1F70002A" w14:textId="77777777" w:rsidR="00C44C3A" w:rsidRPr="00C44C3A" w:rsidRDefault="00C44C3A" w:rsidP="0075320E">
      <w:pPr>
        <w:spacing w:before="121" w:line="276" w:lineRule="auto"/>
        <w:ind w:left="852"/>
        <w:jc w:val="both"/>
        <w:rPr>
          <w:rFonts w:eastAsia="Segoe UI" w:cs="Segoe UI"/>
          <w:lang w:val="da-DK"/>
        </w:rPr>
      </w:pPr>
      <w:r w:rsidRPr="00C44C3A">
        <w:rPr>
          <w:rFonts w:eastAsia="Segoe UI" w:cs="Segoe UI"/>
          <w:i/>
          <w:iCs/>
          <w:lang w:val="da-DK"/>
        </w:rPr>
        <w:t xml:space="preserve">Grundforløb1, Grundforløb 2 (eux-rettet augustoptag) samt eux Studieforløbet, </w:t>
      </w:r>
      <w:r w:rsidRPr="00C44C3A">
        <w:rPr>
          <w:rFonts w:eastAsia="Segoe UI" w:cs="Segoe UI"/>
          <w:lang w:val="da-DK"/>
        </w:rPr>
        <w:t>er tilrettelagt udfra ”Den fleksible eux-model”, Stor model/Model 2.</w:t>
      </w:r>
      <w:r w:rsidRPr="00C44C3A">
        <w:rPr>
          <w:rFonts w:eastAsia="Segoe UI" w:cs="Segoe UI"/>
          <w:vertAlign w:val="superscript"/>
          <w:lang w:val="da-DK"/>
        </w:rPr>
        <w:footnoteReference w:id="2"/>
      </w:r>
      <w:r w:rsidRPr="00C44C3A">
        <w:rPr>
          <w:rFonts w:eastAsia="Segoe UI" w:cs="Segoe UI"/>
          <w:lang w:val="da-DK"/>
        </w:rPr>
        <w:t xml:space="preserve"> </w:t>
      </w:r>
    </w:p>
    <w:p w14:paraId="26C30FF8" w14:textId="77777777" w:rsidR="00C44C3A" w:rsidRPr="00C44C3A" w:rsidRDefault="00C44C3A" w:rsidP="0075320E">
      <w:pPr>
        <w:spacing w:before="121" w:line="276" w:lineRule="auto"/>
        <w:ind w:left="852"/>
        <w:jc w:val="both"/>
        <w:rPr>
          <w:rFonts w:eastAsia="Segoe UI" w:cs="Segoe UI"/>
          <w:b/>
          <w:bCs/>
          <w:lang w:val="da-DK"/>
        </w:rPr>
      </w:pPr>
      <w:r w:rsidRPr="00C44C3A">
        <w:rPr>
          <w:rFonts w:eastAsia="Segoe UI" w:cs="Segoe UI"/>
          <w:b/>
          <w:bCs/>
          <w:lang w:val="da-DK"/>
        </w:rPr>
        <w:t>Stor model (model 2)</w:t>
      </w:r>
    </w:p>
    <w:p w14:paraId="2448663A" w14:textId="77777777" w:rsidR="00C44C3A" w:rsidRPr="00C44C3A" w:rsidRDefault="00C44C3A" w:rsidP="0075320E">
      <w:pPr>
        <w:spacing w:before="121" w:line="276" w:lineRule="auto"/>
        <w:ind w:left="852"/>
        <w:jc w:val="both"/>
        <w:rPr>
          <w:rFonts w:eastAsia="Segoe UI" w:cs="Segoe UI"/>
          <w:lang w:val="da-DK"/>
        </w:rPr>
      </w:pPr>
      <w:r w:rsidRPr="00C44C3A">
        <w:rPr>
          <w:rFonts w:eastAsia="Segoe UI" w:cs="Segoe UI"/>
          <w:lang w:val="da-DK"/>
        </w:rPr>
        <w:t xml:space="preserve">Grundfag på A- og B-niveau startes op på GF1 </w:t>
      </w:r>
    </w:p>
    <w:p w14:paraId="08867D57" w14:textId="77777777" w:rsidR="00C44C3A" w:rsidRPr="00C44C3A" w:rsidRDefault="00C44C3A" w:rsidP="0075320E">
      <w:pPr>
        <w:spacing w:before="121" w:line="276" w:lineRule="auto"/>
        <w:ind w:left="852"/>
        <w:jc w:val="both"/>
        <w:rPr>
          <w:rFonts w:eastAsia="Segoe UI" w:cs="Segoe UI"/>
          <w:lang w:val="da-DK"/>
        </w:rPr>
      </w:pPr>
      <w:r w:rsidRPr="00C44C3A">
        <w:rPr>
          <w:rFonts w:eastAsia="Segoe UI" w:cs="Segoe UI"/>
          <w:lang w:val="da-DK"/>
        </w:rPr>
        <w:t xml:space="preserve">Øvrige grundfag fordeles mellem GF1 og GF2 </w:t>
      </w:r>
    </w:p>
    <w:p w14:paraId="2A8323E9" w14:textId="77777777" w:rsidR="00C44C3A" w:rsidRPr="00C44C3A" w:rsidRDefault="00C44C3A" w:rsidP="0075320E">
      <w:pPr>
        <w:spacing w:before="121" w:line="276" w:lineRule="auto"/>
        <w:ind w:left="852"/>
        <w:jc w:val="both"/>
        <w:rPr>
          <w:rFonts w:eastAsia="Segoe UI" w:cs="Segoe UI"/>
          <w:lang w:val="da-DK"/>
        </w:rPr>
      </w:pPr>
      <w:r w:rsidRPr="00C44C3A">
        <w:rPr>
          <w:rFonts w:eastAsia="Segoe UI" w:cs="Segoe UI"/>
          <w:lang w:val="da-DK"/>
        </w:rPr>
        <w:t xml:space="preserve">Erhvervsfag fordeles mellem GF1, GF2 og studieåret </w:t>
      </w:r>
    </w:p>
    <w:p w14:paraId="0405690E" w14:textId="77777777" w:rsidR="00C44C3A" w:rsidRPr="00C44C3A" w:rsidRDefault="00C44C3A" w:rsidP="0075320E">
      <w:pPr>
        <w:spacing w:before="121" w:line="276" w:lineRule="auto"/>
        <w:ind w:left="852"/>
        <w:jc w:val="both"/>
        <w:rPr>
          <w:rFonts w:eastAsia="Segoe UI" w:cs="Segoe UI"/>
          <w:lang w:val="da-DK"/>
        </w:rPr>
      </w:pPr>
      <w:r w:rsidRPr="00C44C3A">
        <w:rPr>
          <w:rFonts w:eastAsia="Segoe UI" w:cs="Segoe UI"/>
          <w:lang w:val="da-DK"/>
        </w:rPr>
        <w:t>GF1 20 uger GF2 20 uger Studieåret 40 uger</w:t>
      </w:r>
    </w:p>
    <w:p w14:paraId="5E9BF588" w14:textId="77777777" w:rsidR="00C44C3A" w:rsidRPr="00C44C3A" w:rsidRDefault="00C44C3A" w:rsidP="0075320E">
      <w:pPr>
        <w:spacing w:before="121" w:line="276" w:lineRule="auto"/>
        <w:ind w:left="852"/>
        <w:jc w:val="both"/>
        <w:rPr>
          <w:rFonts w:eastAsia="Segoe UI" w:cs="Segoe UI"/>
          <w:b/>
          <w:bCs/>
          <w:lang w:val="da-DK"/>
        </w:rPr>
      </w:pPr>
      <w:r w:rsidRPr="00C44C3A">
        <w:rPr>
          <w:rFonts w:eastAsia="Segoe UI" w:cs="Segoe UI"/>
          <w:b/>
          <w:bCs/>
          <w:lang w:val="da-DK"/>
        </w:rPr>
        <w:t>Prøver</w:t>
      </w:r>
    </w:p>
    <w:p w14:paraId="20274C22" w14:textId="77777777" w:rsidR="00C44C3A" w:rsidRPr="00C44C3A" w:rsidRDefault="00C44C3A" w:rsidP="0075320E">
      <w:pPr>
        <w:spacing w:before="121" w:line="276" w:lineRule="auto"/>
        <w:ind w:left="852"/>
        <w:jc w:val="both"/>
        <w:rPr>
          <w:rFonts w:eastAsia="Segoe UI" w:cs="Segoe UI"/>
          <w:lang w:val="da-DK"/>
        </w:rPr>
      </w:pPr>
      <w:r w:rsidRPr="00C44C3A">
        <w:rPr>
          <w:rFonts w:eastAsia="Segoe UI" w:cs="Segoe UI"/>
          <w:lang w:val="da-DK"/>
        </w:rPr>
        <w:t xml:space="preserve">GF1 20 uger: 1 prøve i grundfag – vælg mellem: Samfundsfag C </w:t>
      </w:r>
    </w:p>
    <w:p w14:paraId="1EA07325" w14:textId="77777777" w:rsidR="00C44C3A" w:rsidRPr="00C44C3A" w:rsidRDefault="00C44C3A" w:rsidP="0075320E">
      <w:pPr>
        <w:spacing w:before="121" w:line="276" w:lineRule="auto"/>
        <w:ind w:left="852"/>
        <w:jc w:val="both"/>
        <w:rPr>
          <w:rFonts w:eastAsia="Segoe UI" w:cs="Segoe UI"/>
          <w:lang w:val="da-DK"/>
        </w:rPr>
      </w:pPr>
      <w:r w:rsidRPr="00C44C3A">
        <w:rPr>
          <w:rFonts w:eastAsia="Segoe UI" w:cs="Segoe UI"/>
          <w:lang w:val="da-DK"/>
        </w:rPr>
        <w:t xml:space="preserve">GF2 20 uger: 1 prøve i grundfag – vælg mellem: Afsætning C Matematik C Organisation C </w:t>
      </w:r>
    </w:p>
    <w:p w14:paraId="362C315C" w14:textId="694DAE05" w:rsidR="00C44C3A" w:rsidRPr="00C44C3A" w:rsidRDefault="00C44C3A" w:rsidP="0075320E">
      <w:pPr>
        <w:spacing w:before="121" w:line="276" w:lineRule="auto"/>
        <w:ind w:left="852"/>
        <w:jc w:val="both"/>
        <w:rPr>
          <w:rFonts w:eastAsia="Segoe UI" w:cs="Segoe UI"/>
          <w:lang w:val="da-DK"/>
        </w:rPr>
      </w:pPr>
      <w:r w:rsidRPr="00C44C3A">
        <w:rPr>
          <w:rFonts w:eastAsia="Segoe UI" w:cs="Segoe UI"/>
          <w:lang w:val="da-DK"/>
        </w:rPr>
        <w:t>Studieåret 40 uger: Mindst 5 prøver på gymnasialt niveau: Dansk A Engelsk B Informatik B Virksomhedsøkonomi B Valgfag A, B og C - niveau * Bemærk at skolen kan vælge at afholde prøve i valgfag på C-niveau ved slutningen af 1. halvår.</w:t>
      </w:r>
      <w:r w:rsidRPr="00C44C3A">
        <w:rPr>
          <w:rFonts w:eastAsia="Segoe UI" w:cs="Segoe UI"/>
          <w:vertAlign w:val="superscript"/>
          <w:lang w:val="da-DK"/>
        </w:rPr>
        <w:footnoteReference w:id="3"/>
      </w:r>
    </w:p>
    <w:p w14:paraId="586E6791" w14:textId="12AAC6E1" w:rsidR="00C44C3A" w:rsidRPr="00C44C3A" w:rsidRDefault="00C44C3A" w:rsidP="0075320E">
      <w:pPr>
        <w:spacing w:before="121" w:line="276" w:lineRule="auto"/>
        <w:ind w:left="852"/>
        <w:jc w:val="both"/>
        <w:rPr>
          <w:rFonts w:eastAsia="Segoe UI" w:cs="Segoe UI"/>
          <w:lang w:val="da-DK"/>
        </w:rPr>
      </w:pPr>
      <w:r w:rsidRPr="00C44C3A">
        <w:rPr>
          <w:rFonts w:eastAsia="Segoe UI" w:cs="Segoe UI"/>
          <w:lang w:val="da-DK"/>
        </w:rPr>
        <w:lastRenderedPageBreak/>
        <w:t xml:space="preserve">Eksempel på lektionsoversigt </w:t>
      </w:r>
      <w:r w:rsidR="001E2CDD">
        <w:rPr>
          <w:rFonts w:eastAsia="Segoe UI" w:cs="Segoe UI"/>
          <w:lang w:val="da-DK"/>
        </w:rPr>
        <w:t>2</w:t>
      </w:r>
      <w:r w:rsidRPr="00C44C3A">
        <w:rPr>
          <w:rFonts w:eastAsia="Segoe UI" w:cs="Segoe UI"/>
          <w:lang w:val="da-DK"/>
        </w:rPr>
        <w:t>.g, (</w:t>
      </w:r>
      <w:r w:rsidR="001E2CDD">
        <w:rPr>
          <w:rFonts w:eastAsia="Segoe UI" w:cs="Segoe UI"/>
          <w:lang w:val="da-DK"/>
        </w:rPr>
        <w:t>3</w:t>
      </w:r>
      <w:r w:rsidRPr="00C44C3A">
        <w:rPr>
          <w:rFonts w:eastAsia="Segoe UI" w:cs="Segoe UI"/>
          <w:lang w:val="da-DK"/>
        </w:rPr>
        <w:t xml:space="preserve">. </w:t>
      </w:r>
      <w:proofErr w:type="spellStart"/>
      <w:r w:rsidRPr="00C44C3A">
        <w:rPr>
          <w:rFonts w:eastAsia="Segoe UI" w:cs="Segoe UI"/>
          <w:lang w:val="da-DK"/>
        </w:rPr>
        <w:t>sem</w:t>
      </w:r>
      <w:proofErr w:type="spellEnd"/>
      <w:r w:rsidRPr="00C44C3A">
        <w:rPr>
          <w:rFonts w:eastAsia="Segoe UI" w:cs="Segoe UI"/>
          <w:lang w:val="da-DK"/>
        </w:rPr>
        <w:t xml:space="preserve">.+ </w:t>
      </w:r>
      <w:r w:rsidR="001E2CDD">
        <w:rPr>
          <w:rFonts w:eastAsia="Segoe UI" w:cs="Segoe UI"/>
          <w:lang w:val="da-DK"/>
        </w:rPr>
        <w:t>4</w:t>
      </w:r>
      <w:r w:rsidRPr="00C44C3A">
        <w:rPr>
          <w:rFonts w:eastAsia="Segoe UI" w:cs="Segoe UI"/>
          <w:lang w:val="da-DK"/>
        </w:rPr>
        <w:t xml:space="preserve">. </w:t>
      </w:r>
      <w:proofErr w:type="spellStart"/>
      <w:r w:rsidRPr="00C44C3A">
        <w:rPr>
          <w:rFonts w:eastAsia="Segoe UI" w:cs="Segoe UI"/>
          <w:lang w:val="da-DK"/>
        </w:rPr>
        <w:t>sem</w:t>
      </w:r>
      <w:proofErr w:type="spellEnd"/>
      <w:r w:rsidRPr="00C44C3A">
        <w:rPr>
          <w:rFonts w:eastAsia="Segoe UI" w:cs="Segoe UI"/>
          <w:lang w:val="da-DK"/>
        </w:rPr>
        <w:t>.):</w:t>
      </w:r>
    </w:p>
    <w:p w14:paraId="1E881B04" w14:textId="63B92833" w:rsidR="00C44C3A" w:rsidRPr="00C44C3A" w:rsidRDefault="00222281" w:rsidP="0075320E">
      <w:pPr>
        <w:spacing w:before="121" w:line="276" w:lineRule="auto"/>
        <w:ind w:left="852"/>
        <w:jc w:val="both"/>
        <w:rPr>
          <w:rFonts w:eastAsia="Segoe UI" w:cs="Segoe UI"/>
          <w:lang w:val="da-DK"/>
        </w:rPr>
      </w:pPr>
      <w:r w:rsidRPr="00222281">
        <w:rPr>
          <w:rFonts w:eastAsia="Segoe UI" w:cs="Segoe UI"/>
          <w:noProof/>
          <w:lang w:val="da-DK"/>
        </w:rPr>
        <w:drawing>
          <wp:anchor distT="0" distB="0" distL="114300" distR="114300" simplePos="0" relativeHeight="251659776" behindDoc="0" locked="0" layoutInCell="1" allowOverlap="1" wp14:anchorId="3D580117" wp14:editId="26C49290">
            <wp:simplePos x="0" y="0"/>
            <wp:positionH relativeFrom="column">
              <wp:posOffset>547296</wp:posOffset>
            </wp:positionH>
            <wp:positionV relativeFrom="paragraph">
              <wp:posOffset>118877</wp:posOffset>
            </wp:positionV>
            <wp:extent cx="4627565" cy="2654135"/>
            <wp:effectExtent l="0" t="0" r="1905" b="0"/>
            <wp:wrapNone/>
            <wp:docPr id="162804879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48790" name=""/>
                    <pic:cNvPicPr/>
                  </pic:nvPicPr>
                  <pic:blipFill>
                    <a:blip r:embed="rId18">
                      <a:extLst>
                        <a:ext uri="{28A0092B-C50C-407E-A947-70E740481C1C}">
                          <a14:useLocalDpi xmlns:a14="http://schemas.microsoft.com/office/drawing/2010/main" val="0"/>
                        </a:ext>
                      </a:extLst>
                    </a:blip>
                    <a:stretch>
                      <a:fillRect/>
                    </a:stretch>
                  </pic:blipFill>
                  <pic:spPr>
                    <a:xfrm>
                      <a:off x="0" y="0"/>
                      <a:ext cx="4627565" cy="2654135"/>
                    </a:xfrm>
                    <a:prstGeom prst="rect">
                      <a:avLst/>
                    </a:prstGeom>
                  </pic:spPr>
                </pic:pic>
              </a:graphicData>
            </a:graphic>
            <wp14:sizeRelH relativeFrom="page">
              <wp14:pctWidth>0</wp14:pctWidth>
            </wp14:sizeRelH>
            <wp14:sizeRelV relativeFrom="page">
              <wp14:pctHeight>0</wp14:pctHeight>
            </wp14:sizeRelV>
          </wp:anchor>
        </w:drawing>
      </w:r>
    </w:p>
    <w:p w14:paraId="66812D29" w14:textId="77777777" w:rsidR="00C44C3A" w:rsidRPr="00C44C3A" w:rsidRDefault="00C44C3A" w:rsidP="0075320E">
      <w:pPr>
        <w:spacing w:before="163"/>
        <w:jc w:val="both"/>
        <w:rPr>
          <w:rFonts w:eastAsia="Segoe UI" w:cs="Segoe UI"/>
          <w:lang w:val="da-DK"/>
        </w:rPr>
      </w:pPr>
    </w:p>
    <w:p w14:paraId="04AE6D64" w14:textId="77777777" w:rsidR="00C44C3A" w:rsidRPr="00C44C3A" w:rsidRDefault="00C44C3A" w:rsidP="0075320E">
      <w:pPr>
        <w:spacing w:before="163"/>
        <w:jc w:val="both"/>
        <w:rPr>
          <w:rFonts w:eastAsia="Segoe UI" w:cs="Segoe UI"/>
          <w:lang w:val="da-DK"/>
        </w:rPr>
      </w:pPr>
    </w:p>
    <w:p w14:paraId="32A75398" w14:textId="77777777" w:rsidR="00C44C3A" w:rsidRPr="00C44C3A" w:rsidRDefault="00C44C3A" w:rsidP="0075320E">
      <w:pPr>
        <w:spacing w:before="163"/>
        <w:jc w:val="both"/>
        <w:rPr>
          <w:rFonts w:eastAsia="Segoe UI" w:cs="Segoe UI"/>
          <w:lang w:val="da-DK"/>
        </w:rPr>
      </w:pPr>
    </w:p>
    <w:p w14:paraId="583EC5E2" w14:textId="77777777" w:rsidR="00C44C3A" w:rsidRPr="00C44C3A" w:rsidRDefault="00C44C3A" w:rsidP="0075320E">
      <w:pPr>
        <w:spacing w:before="163"/>
        <w:jc w:val="both"/>
        <w:rPr>
          <w:rFonts w:eastAsia="Segoe UI" w:cs="Segoe UI"/>
          <w:lang w:val="da-DK"/>
        </w:rPr>
      </w:pPr>
    </w:p>
    <w:p w14:paraId="7B3A5CDE" w14:textId="77777777" w:rsidR="00C44C3A" w:rsidRPr="00C44C3A" w:rsidRDefault="00C44C3A" w:rsidP="0075320E">
      <w:pPr>
        <w:spacing w:before="163"/>
        <w:jc w:val="both"/>
        <w:rPr>
          <w:rFonts w:eastAsia="Segoe UI" w:cs="Segoe UI"/>
          <w:lang w:val="da-DK"/>
        </w:rPr>
      </w:pPr>
    </w:p>
    <w:p w14:paraId="0909B4D3" w14:textId="77777777" w:rsidR="00C44C3A" w:rsidRDefault="00C44C3A" w:rsidP="0075320E">
      <w:pPr>
        <w:spacing w:before="163"/>
        <w:jc w:val="both"/>
        <w:rPr>
          <w:rFonts w:eastAsia="Segoe UI" w:cs="Segoe UI"/>
          <w:lang w:val="da-DK"/>
        </w:rPr>
      </w:pPr>
    </w:p>
    <w:p w14:paraId="538231CF" w14:textId="77777777" w:rsidR="00222281" w:rsidRDefault="00222281" w:rsidP="0075320E">
      <w:pPr>
        <w:spacing w:before="163"/>
        <w:jc w:val="both"/>
        <w:rPr>
          <w:rFonts w:eastAsia="Segoe UI" w:cs="Segoe UI"/>
          <w:lang w:val="da-DK"/>
        </w:rPr>
      </w:pPr>
    </w:p>
    <w:p w14:paraId="3F4681B9" w14:textId="77777777" w:rsidR="00222281" w:rsidRDefault="00222281" w:rsidP="0075320E">
      <w:pPr>
        <w:spacing w:before="163"/>
        <w:jc w:val="both"/>
        <w:rPr>
          <w:rFonts w:eastAsia="Segoe UI" w:cs="Segoe UI"/>
          <w:lang w:val="da-DK"/>
        </w:rPr>
      </w:pPr>
    </w:p>
    <w:p w14:paraId="77FCFC20" w14:textId="77777777" w:rsidR="00222281" w:rsidRDefault="00222281" w:rsidP="0075320E">
      <w:pPr>
        <w:spacing w:before="163"/>
        <w:jc w:val="both"/>
        <w:rPr>
          <w:rFonts w:eastAsia="Segoe UI" w:cs="Segoe UI"/>
          <w:lang w:val="da-DK"/>
        </w:rPr>
      </w:pPr>
    </w:p>
    <w:p w14:paraId="12B5A5BC" w14:textId="688FA17C" w:rsidR="00222281" w:rsidRDefault="001E2CDD" w:rsidP="0075320E">
      <w:pPr>
        <w:spacing w:before="163"/>
        <w:jc w:val="both"/>
        <w:rPr>
          <w:rFonts w:eastAsia="Segoe UI" w:cs="Segoe UI"/>
          <w:lang w:val="da-DK"/>
        </w:rPr>
      </w:pPr>
      <w:r w:rsidRPr="001E2CDD">
        <w:rPr>
          <w:rFonts w:eastAsia="Segoe UI" w:cs="Segoe UI"/>
          <w:noProof/>
          <w:lang w:val="da-DK"/>
        </w:rPr>
        <w:drawing>
          <wp:anchor distT="0" distB="0" distL="114300" distR="114300" simplePos="0" relativeHeight="251666944" behindDoc="0" locked="0" layoutInCell="1" allowOverlap="1" wp14:anchorId="497E547F" wp14:editId="7EE025A2">
            <wp:simplePos x="0" y="0"/>
            <wp:positionH relativeFrom="margin">
              <wp:posOffset>528971</wp:posOffset>
            </wp:positionH>
            <wp:positionV relativeFrom="paragraph">
              <wp:posOffset>104940</wp:posOffset>
            </wp:positionV>
            <wp:extent cx="4625439" cy="2892971"/>
            <wp:effectExtent l="0" t="0" r="3810" b="3175"/>
            <wp:wrapNone/>
            <wp:docPr id="194893054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30542" name=""/>
                    <pic:cNvPicPr/>
                  </pic:nvPicPr>
                  <pic:blipFill>
                    <a:blip r:embed="rId19">
                      <a:extLst>
                        <a:ext uri="{28A0092B-C50C-407E-A947-70E740481C1C}">
                          <a14:useLocalDpi xmlns:a14="http://schemas.microsoft.com/office/drawing/2010/main" val="0"/>
                        </a:ext>
                      </a:extLst>
                    </a:blip>
                    <a:stretch>
                      <a:fillRect/>
                    </a:stretch>
                  </pic:blipFill>
                  <pic:spPr>
                    <a:xfrm>
                      <a:off x="0" y="0"/>
                      <a:ext cx="4635782" cy="2899440"/>
                    </a:xfrm>
                    <a:prstGeom prst="rect">
                      <a:avLst/>
                    </a:prstGeom>
                  </pic:spPr>
                </pic:pic>
              </a:graphicData>
            </a:graphic>
            <wp14:sizeRelH relativeFrom="page">
              <wp14:pctWidth>0</wp14:pctWidth>
            </wp14:sizeRelH>
            <wp14:sizeRelV relativeFrom="page">
              <wp14:pctHeight>0</wp14:pctHeight>
            </wp14:sizeRelV>
          </wp:anchor>
        </w:drawing>
      </w:r>
    </w:p>
    <w:p w14:paraId="7439034F" w14:textId="2D106216" w:rsidR="00222281" w:rsidRPr="00C44C3A" w:rsidRDefault="00222281" w:rsidP="0075320E">
      <w:pPr>
        <w:spacing w:before="163"/>
        <w:jc w:val="both"/>
        <w:rPr>
          <w:rFonts w:eastAsia="Segoe UI" w:cs="Segoe UI"/>
          <w:lang w:val="da-DK"/>
        </w:rPr>
      </w:pPr>
    </w:p>
    <w:p w14:paraId="546AC603" w14:textId="77777777" w:rsidR="00C44C3A" w:rsidRPr="00C44C3A" w:rsidRDefault="00C44C3A" w:rsidP="0075320E">
      <w:pPr>
        <w:spacing w:before="163"/>
        <w:jc w:val="both"/>
        <w:rPr>
          <w:rFonts w:eastAsia="Segoe UI" w:cs="Segoe UI"/>
          <w:lang w:val="da-DK"/>
        </w:rPr>
      </w:pPr>
    </w:p>
    <w:p w14:paraId="1F3B463F" w14:textId="77777777" w:rsidR="00C44C3A" w:rsidRPr="00C44C3A" w:rsidRDefault="00C44C3A" w:rsidP="0075320E">
      <w:pPr>
        <w:spacing w:before="163"/>
        <w:jc w:val="both"/>
        <w:rPr>
          <w:rFonts w:eastAsia="Segoe UI" w:cs="Segoe UI"/>
          <w:lang w:val="da-DK"/>
        </w:rPr>
      </w:pPr>
    </w:p>
    <w:p w14:paraId="40029A9B" w14:textId="63C814D1" w:rsidR="00C44C3A" w:rsidRPr="00C44C3A" w:rsidRDefault="00C44C3A" w:rsidP="0075320E">
      <w:pPr>
        <w:spacing w:before="163"/>
        <w:jc w:val="both"/>
        <w:rPr>
          <w:rFonts w:eastAsia="Segoe UI" w:cs="Segoe UI"/>
          <w:lang w:val="da-DK"/>
        </w:rPr>
      </w:pPr>
    </w:p>
    <w:p w14:paraId="3EF1FD3B" w14:textId="77777777" w:rsidR="00C44C3A" w:rsidRPr="00C44C3A" w:rsidRDefault="00C44C3A" w:rsidP="0075320E">
      <w:pPr>
        <w:spacing w:before="163"/>
        <w:jc w:val="both"/>
        <w:rPr>
          <w:rFonts w:eastAsia="Segoe UI" w:cs="Segoe UI"/>
          <w:lang w:val="da-DK"/>
        </w:rPr>
      </w:pPr>
    </w:p>
    <w:p w14:paraId="648CA0DD" w14:textId="77777777" w:rsidR="00C44C3A" w:rsidRPr="00C44C3A" w:rsidRDefault="00C44C3A" w:rsidP="0075320E">
      <w:pPr>
        <w:spacing w:before="163"/>
        <w:jc w:val="both"/>
        <w:rPr>
          <w:rFonts w:eastAsia="Segoe UI" w:cs="Segoe UI"/>
          <w:lang w:val="da-DK"/>
        </w:rPr>
      </w:pPr>
    </w:p>
    <w:p w14:paraId="020435BA" w14:textId="77777777" w:rsidR="00C44C3A" w:rsidRPr="00C44C3A" w:rsidRDefault="00C44C3A" w:rsidP="0075320E">
      <w:pPr>
        <w:spacing w:before="163"/>
        <w:jc w:val="both"/>
        <w:rPr>
          <w:rFonts w:eastAsia="Segoe UI" w:cs="Segoe UI"/>
          <w:lang w:val="da-DK"/>
        </w:rPr>
      </w:pPr>
    </w:p>
    <w:p w14:paraId="768DC236" w14:textId="77777777" w:rsidR="00C44C3A" w:rsidRPr="00C44C3A" w:rsidRDefault="00C44C3A" w:rsidP="0075320E">
      <w:pPr>
        <w:spacing w:before="163"/>
        <w:jc w:val="both"/>
        <w:rPr>
          <w:rFonts w:eastAsia="Segoe UI" w:cs="Segoe UI"/>
          <w:lang w:val="da-DK"/>
        </w:rPr>
      </w:pPr>
    </w:p>
    <w:p w14:paraId="1982A91B" w14:textId="77777777" w:rsidR="001E2CDD" w:rsidRDefault="001E2CDD" w:rsidP="0075320E">
      <w:pPr>
        <w:pStyle w:val="Overskrift2"/>
        <w:spacing w:line="276" w:lineRule="auto"/>
        <w:jc w:val="both"/>
        <w:rPr>
          <w:rFonts w:cs="Segoe UI"/>
          <w:lang w:val="da-DK"/>
        </w:rPr>
      </w:pPr>
    </w:p>
    <w:p w14:paraId="58533F68" w14:textId="77777777" w:rsidR="001E2CDD" w:rsidRDefault="001E2CDD" w:rsidP="0075320E">
      <w:pPr>
        <w:pStyle w:val="Overskrift2"/>
        <w:spacing w:line="276" w:lineRule="auto"/>
        <w:jc w:val="both"/>
        <w:rPr>
          <w:rFonts w:cs="Segoe UI"/>
          <w:lang w:val="da-DK"/>
        </w:rPr>
      </w:pPr>
    </w:p>
    <w:p w14:paraId="7D1D2C11" w14:textId="77777777" w:rsidR="001E2CDD" w:rsidRDefault="001E2CDD" w:rsidP="0075320E">
      <w:pPr>
        <w:pStyle w:val="Overskrift2"/>
        <w:spacing w:line="276" w:lineRule="auto"/>
        <w:jc w:val="both"/>
        <w:rPr>
          <w:rFonts w:cs="Segoe UI"/>
          <w:lang w:val="da-DK"/>
        </w:rPr>
      </w:pPr>
    </w:p>
    <w:p w14:paraId="590C360D" w14:textId="77777777" w:rsidR="001E2CDD" w:rsidRDefault="001E2CDD" w:rsidP="0075320E">
      <w:pPr>
        <w:pStyle w:val="Overskrift2"/>
        <w:spacing w:line="276" w:lineRule="auto"/>
        <w:jc w:val="both"/>
        <w:rPr>
          <w:rFonts w:cs="Segoe UI"/>
          <w:lang w:val="da-DK"/>
        </w:rPr>
      </w:pPr>
    </w:p>
    <w:p w14:paraId="090A02EC" w14:textId="63308FDE" w:rsidR="00513F29" w:rsidRPr="00513F29" w:rsidRDefault="00513F29" w:rsidP="0075320E">
      <w:pPr>
        <w:pStyle w:val="Overskrift2"/>
        <w:spacing w:line="276" w:lineRule="auto"/>
        <w:jc w:val="both"/>
        <w:rPr>
          <w:rFonts w:cs="Segoe UI"/>
          <w:lang w:val="da-DK"/>
        </w:rPr>
      </w:pPr>
      <w:bookmarkStart w:id="8" w:name="_Toc227140924"/>
      <w:r w:rsidRPr="00513F29">
        <w:rPr>
          <w:rFonts w:cs="Segoe UI"/>
          <w:lang w:val="da-DK"/>
        </w:rPr>
        <w:t>Undervisningen, fag og fordybelsestid</w:t>
      </w:r>
      <w:bookmarkEnd w:id="8"/>
    </w:p>
    <w:p w14:paraId="601EC092" w14:textId="77777777" w:rsidR="00513F29" w:rsidRPr="00793E8C" w:rsidRDefault="00513F29" w:rsidP="0075320E">
      <w:pPr>
        <w:spacing w:after="120" w:line="276" w:lineRule="auto"/>
        <w:jc w:val="both"/>
        <w:rPr>
          <w:rFonts w:cs="Segoe UI"/>
          <w:lang w:val="da-DK"/>
        </w:rPr>
      </w:pPr>
      <w:r w:rsidRPr="00793E8C">
        <w:rPr>
          <w:rFonts w:cs="Segoe UI"/>
          <w:lang w:val="da-DK"/>
        </w:rPr>
        <w:t>I faggrupperne arbejder lærerne med faglig progression og feedback som pædagogiske fokusfelter. PL-hjulet (jf. nedenstående figur) er et integreret værktøj i forløbs- og undervisningsplanlægningen.</w:t>
      </w:r>
    </w:p>
    <w:p w14:paraId="16CE7AA8" w14:textId="0E129806" w:rsidR="00513F29" w:rsidRPr="00793E8C" w:rsidRDefault="001E2CDD" w:rsidP="0075320E">
      <w:pPr>
        <w:spacing w:after="120" w:line="276" w:lineRule="auto"/>
        <w:jc w:val="both"/>
        <w:rPr>
          <w:rFonts w:cs="Segoe UI"/>
          <w:lang w:val="da-DK"/>
        </w:rPr>
      </w:pPr>
      <w:r w:rsidRPr="00793E8C">
        <w:rPr>
          <w:noProof/>
          <w:lang w:val="da-DK" w:eastAsia="da-DK"/>
        </w:rPr>
        <w:lastRenderedPageBreak/>
        <w:drawing>
          <wp:inline distT="0" distB="0" distL="0" distR="0" wp14:anchorId="7A5EC883" wp14:editId="14F07305">
            <wp:extent cx="2582883" cy="2290481"/>
            <wp:effectExtent l="0" t="0" r="8255" b="0"/>
            <wp:docPr id="1" name="Billede 1" descr="Et billede, der indeholder tekst, skærmbillede, diagram,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skærmbillede, diagram, Font/skrifttype&#10;&#10;AI-genereret indhold kan være ukorrekt."/>
                    <pic:cNvPicPr/>
                  </pic:nvPicPr>
                  <pic:blipFill>
                    <a:blip r:embed="rId20"/>
                    <a:stretch>
                      <a:fillRect/>
                    </a:stretch>
                  </pic:blipFill>
                  <pic:spPr>
                    <a:xfrm>
                      <a:off x="0" y="0"/>
                      <a:ext cx="2606325" cy="2311269"/>
                    </a:xfrm>
                    <a:prstGeom prst="rect">
                      <a:avLst/>
                    </a:prstGeom>
                  </pic:spPr>
                </pic:pic>
              </a:graphicData>
            </a:graphic>
          </wp:inline>
        </w:drawing>
      </w:r>
    </w:p>
    <w:p w14:paraId="0A443BCD" w14:textId="77777777" w:rsidR="00513F29" w:rsidRDefault="00513F29" w:rsidP="0075320E">
      <w:pPr>
        <w:spacing w:after="120" w:line="276" w:lineRule="auto"/>
        <w:jc w:val="both"/>
        <w:rPr>
          <w:rFonts w:cs="Segoe UI"/>
          <w:lang w:val="da-DK"/>
        </w:rPr>
      </w:pPr>
    </w:p>
    <w:p w14:paraId="34AF89DE" w14:textId="24F8F9C5" w:rsidR="00894D8D" w:rsidRDefault="00513F29" w:rsidP="0075320E">
      <w:pPr>
        <w:pStyle w:val="Listeafsnit"/>
        <w:numPr>
          <w:ilvl w:val="0"/>
          <w:numId w:val="1"/>
        </w:numPr>
        <w:spacing w:after="120" w:line="276" w:lineRule="auto"/>
        <w:contextualSpacing w:val="0"/>
        <w:jc w:val="both"/>
        <w:rPr>
          <w:lang w:val="da-DK"/>
        </w:rPr>
      </w:pPr>
      <w:r w:rsidRPr="00474A7C">
        <w:rPr>
          <w:lang w:val="da-DK"/>
        </w:rPr>
        <w:t xml:space="preserve">Undervisningen på eux-året er koncentreret om de grundfag, som enten er obligatoriske, eller som eleven skal vælge enten som valgfag eller som løft af områdefag. Indhold og udbud er afstemt, så de opfylder bestemmelserne for valg af fag og niveauer efter EUX-loven </w:t>
      </w:r>
      <w:bookmarkStart w:id="9" w:name="_Hlk120784666"/>
      <w:r w:rsidRPr="00474A7C">
        <w:rPr>
          <w:rFonts w:cs="Segoe UI"/>
          <w:lang w:val="da-DK"/>
        </w:rPr>
        <w:fldChar w:fldCharType="begin"/>
      </w:r>
      <w:r w:rsidRPr="00474A7C">
        <w:rPr>
          <w:rFonts w:cs="Segoe UI"/>
          <w:lang w:val="da-DK"/>
        </w:rPr>
        <w:instrText xml:space="preserve"> HYPERLINK "https://www.retsinformation.dk/eli/lta/2022/537" </w:instrText>
      </w:r>
      <w:r w:rsidRPr="00474A7C">
        <w:rPr>
          <w:rFonts w:cs="Segoe UI"/>
          <w:lang w:val="da-DK"/>
        </w:rPr>
      </w:r>
      <w:r w:rsidRPr="00474A7C">
        <w:rPr>
          <w:rFonts w:cs="Segoe UI"/>
          <w:lang w:val="da-DK"/>
        </w:rPr>
        <w:fldChar w:fldCharType="separate"/>
      </w:r>
      <w:r w:rsidRPr="00474A7C">
        <w:rPr>
          <w:rStyle w:val="Hyperlink"/>
          <w:rFonts w:cs="Segoe UI"/>
          <w:lang w:val="da-DK"/>
        </w:rPr>
        <w:t>https://www.retsinformation.dk/eli/lta/2022/537</w:t>
      </w:r>
      <w:r w:rsidRPr="00474A7C">
        <w:rPr>
          <w:rFonts w:cs="Segoe UI"/>
          <w:lang w:val="da-DK"/>
        </w:rPr>
        <w:fldChar w:fldCharType="end"/>
      </w:r>
      <w:bookmarkEnd w:id="9"/>
      <w:r w:rsidRPr="00474A7C">
        <w:rPr>
          <w:rFonts w:cs="Segoe UI"/>
          <w:lang w:val="da-DK"/>
        </w:rPr>
        <w:t xml:space="preserve"> </w:t>
      </w:r>
      <w:r w:rsidRPr="00474A7C">
        <w:rPr>
          <w:lang w:val="da-DK"/>
        </w:rPr>
        <w:t>samt</w:t>
      </w:r>
      <w:r w:rsidR="00894D8D">
        <w:rPr>
          <w:lang w:val="da-DK"/>
        </w:rPr>
        <w:t xml:space="preserve"> </w:t>
      </w:r>
      <w:r w:rsidR="00F445B1">
        <w:rPr>
          <w:lang w:val="da-DK"/>
        </w:rPr>
        <w:t>Bekendtgørelse om særlige gymnasiale fag m.v. til brug for eux-forløb</w:t>
      </w:r>
      <w:r w:rsidR="00230172">
        <w:rPr>
          <w:lang w:val="da-DK"/>
        </w:rPr>
        <w:t xml:space="preserve"> </w:t>
      </w:r>
      <w:r w:rsidR="00894D8D">
        <w:fldChar w:fldCharType="begin"/>
      </w:r>
      <w:r w:rsidR="00894D8D" w:rsidRPr="0075320E">
        <w:rPr>
          <w:lang w:val="da-DK"/>
        </w:rPr>
        <w:instrText>HYPERLINK "https://www.retsinformation.dk/eli/lta/2018/879"</w:instrText>
      </w:r>
      <w:r w:rsidR="00894D8D">
        <w:fldChar w:fldCharType="separate"/>
      </w:r>
      <w:r w:rsidR="00894D8D" w:rsidRPr="00454A93">
        <w:rPr>
          <w:rStyle w:val="Hyperlink"/>
          <w:lang w:val="da-DK"/>
        </w:rPr>
        <w:t>https://www.retsinformation.dk/eli/lta/2018/879</w:t>
      </w:r>
      <w:r w:rsidR="00894D8D">
        <w:fldChar w:fldCharType="end"/>
      </w:r>
      <w:r w:rsidR="00894D8D">
        <w:rPr>
          <w:lang w:val="da-DK"/>
        </w:rPr>
        <w:t xml:space="preserve"> .</w:t>
      </w:r>
    </w:p>
    <w:p w14:paraId="5CB46BA9" w14:textId="77777777" w:rsidR="001E2CDD" w:rsidRDefault="001E2CDD" w:rsidP="0075320E">
      <w:pPr>
        <w:spacing w:after="120" w:line="276" w:lineRule="auto"/>
        <w:jc w:val="both"/>
        <w:rPr>
          <w:lang w:val="da-DK"/>
        </w:rPr>
      </w:pPr>
    </w:p>
    <w:p w14:paraId="56A5898F" w14:textId="77777777" w:rsidR="001E2CDD" w:rsidRPr="001E2CDD" w:rsidRDefault="001E2CDD" w:rsidP="0075320E">
      <w:pPr>
        <w:spacing w:after="120" w:line="276" w:lineRule="auto"/>
        <w:jc w:val="both"/>
        <w:rPr>
          <w:lang w:val="da-DK"/>
        </w:rPr>
      </w:pPr>
    </w:p>
    <w:p w14:paraId="2314A15C" w14:textId="3C7485D4" w:rsidR="00513F29" w:rsidRPr="00F12E15" w:rsidRDefault="00513F29" w:rsidP="0075320E">
      <w:pPr>
        <w:pStyle w:val="Overskrift2"/>
        <w:jc w:val="both"/>
        <w:rPr>
          <w:b/>
          <w:color w:val="0A2F40" w:themeColor="accent1" w:themeShade="7F"/>
          <w:sz w:val="24"/>
          <w:szCs w:val="24"/>
          <w:lang w:val="da-DK"/>
        </w:rPr>
      </w:pPr>
      <w:bookmarkStart w:id="10" w:name="_Toc227140925"/>
      <w:r>
        <w:rPr>
          <w:lang w:val="da-DK"/>
        </w:rPr>
        <w:t>Fag</w:t>
      </w:r>
      <w:bookmarkEnd w:id="10"/>
    </w:p>
    <w:p w14:paraId="697F0A74" w14:textId="5C445949" w:rsidR="00513F29" w:rsidRDefault="00513F29" w:rsidP="0075320E">
      <w:pPr>
        <w:spacing w:line="276" w:lineRule="auto"/>
        <w:jc w:val="both"/>
        <w:rPr>
          <w:lang w:val="da-DK"/>
        </w:rPr>
      </w:pPr>
      <w:r w:rsidRPr="00262C4B">
        <w:rPr>
          <w:szCs w:val="20"/>
          <w:lang w:val="da-DK"/>
        </w:rPr>
        <w:t>Følgende fag afvikles på eux-</w:t>
      </w:r>
      <w:r w:rsidR="00D13A2A">
        <w:rPr>
          <w:szCs w:val="20"/>
          <w:lang w:val="da-DK"/>
        </w:rPr>
        <w:t>studieforløbet</w:t>
      </w:r>
      <w:r w:rsidRPr="00262C4B">
        <w:rPr>
          <w:lang w:val="da-DK"/>
        </w:rPr>
        <w:t>:</w:t>
      </w:r>
    </w:p>
    <w:p w14:paraId="667809E4" w14:textId="77777777" w:rsidR="00625EDE" w:rsidRPr="00262C4B" w:rsidRDefault="00625EDE" w:rsidP="0075320E">
      <w:pPr>
        <w:spacing w:line="276" w:lineRule="auto"/>
        <w:jc w:val="both"/>
        <w:rPr>
          <w:szCs w:val="20"/>
          <w:lang w:val="da-DK"/>
        </w:rPr>
      </w:pPr>
    </w:p>
    <w:tbl>
      <w:tblPr>
        <w:tblStyle w:val="Listetabel1-lys-farve5"/>
        <w:tblpPr w:leftFromText="141" w:rightFromText="141" w:vertAnchor="text" w:horzAnchor="margin" w:tblpY="-6"/>
        <w:tblW w:w="6663" w:type="dxa"/>
        <w:tblLook w:val="04A0" w:firstRow="1" w:lastRow="0" w:firstColumn="1" w:lastColumn="0" w:noHBand="0" w:noVBand="1"/>
      </w:tblPr>
      <w:tblGrid>
        <w:gridCol w:w="2127"/>
        <w:gridCol w:w="4536"/>
      </w:tblGrid>
      <w:tr w:rsidR="00513F29" w:rsidRPr="005214C6" w14:paraId="325709E8" w14:textId="77777777" w:rsidTr="00085EB3">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127" w:type="dxa"/>
          </w:tcPr>
          <w:p w14:paraId="49C101A5" w14:textId="77777777" w:rsidR="00513F29" w:rsidRPr="005214C6" w:rsidRDefault="00513F29" w:rsidP="0075320E">
            <w:pPr>
              <w:spacing w:line="276" w:lineRule="auto"/>
              <w:jc w:val="both"/>
              <w:rPr>
                <w:b w:val="0"/>
                <w:szCs w:val="20"/>
              </w:rPr>
            </w:pPr>
            <w:proofErr w:type="spellStart"/>
            <w:r>
              <w:rPr>
                <w:szCs w:val="20"/>
              </w:rPr>
              <w:t>Obligatoriske</w:t>
            </w:r>
            <w:proofErr w:type="spellEnd"/>
            <w:r>
              <w:rPr>
                <w:szCs w:val="20"/>
              </w:rPr>
              <w:t xml:space="preserve"> fag</w:t>
            </w:r>
          </w:p>
        </w:tc>
        <w:tc>
          <w:tcPr>
            <w:tcW w:w="4536" w:type="dxa"/>
          </w:tcPr>
          <w:p w14:paraId="0C68FA4D" w14:textId="77777777" w:rsidR="00513F29" w:rsidRPr="005214C6" w:rsidRDefault="00513F29" w:rsidP="0075320E">
            <w:pPr>
              <w:spacing w:line="276" w:lineRule="auto"/>
              <w:jc w:val="both"/>
              <w:cnfStyle w:val="100000000000" w:firstRow="1" w:lastRow="0" w:firstColumn="0" w:lastColumn="0" w:oddVBand="0" w:evenVBand="0" w:oddHBand="0" w:evenHBand="0" w:firstRowFirstColumn="0" w:firstRowLastColumn="0" w:lastRowFirstColumn="0" w:lastRowLastColumn="0"/>
              <w:rPr>
                <w:b w:val="0"/>
                <w:szCs w:val="20"/>
              </w:rPr>
            </w:pPr>
            <w:proofErr w:type="spellStart"/>
            <w:r>
              <w:rPr>
                <w:szCs w:val="20"/>
              </w:rPr>
              <w:t>Valgfag</w:t>
            </w:r>
            <w:proofErr w:type="spellEnd"/>
          </w:p>
        </w:tc>
      </w:tr>
      <w:tr w:rsidR="00513F29" w:rsidRPr="0075320E" w14:paraId="0F8342F2" w14:textId="77777777" w:rsidTr="00513F29">
        <w:trPr>
          <w:cnfStyle w:val="000000100000" w:firstRow="0" w:lastRow="0" w:firstColumn="0" w:lastColumn="0" w:oddVBand="0" w:evenVBand="0" w:oddHBand="1" w:evenHBand="0" w:firstRowFirstColumn="0" w:firstRowLastColumn="0" w:lastRowFirstColumn="0" w:lastRowLastColumn="0"/>
          <w:trHeight w:val="2411"/>
        </w:trPr>
        <w:tc>
          <w:tcPr>
            <w:cnfStyle w:val="001000000000" w:firstRow="0" w:lastRow="0" w:firstColumn="1" w:lastColumn="0" w:oddVBand="0" w:evenVBand="0" w:oddHBand="0" w:evenHBand="0" w:firstRowFirstColumn="0" w:firstRowLastColumn="0" w:lastRowFirstColumn="0" w:lastRowLastColumn="0"/>
            <w:tcW w:w="2127" w:type="dxa"/>
            <w:shd w:val="clear" w:color="auto" w:fill="CAEDFB" w:themeFill="accent4" w:themeFillTint="33"/>
          </w:tcPr>
          <w:p w14:paraId="5023CA05" w14:textId="77777777" w:rsidR="00513F29" w:rsidRPr="00262C4B" w:rsidRDefault="00513F29" w:rsidP="0075320E">
            <w:pPr>
              <w:spacing w:line="276" w:lineRule="auto"/>
              <w:jc w:val="both"/>
              <w:rPr>
                <w:b w:val="0"/>
                <w:szCs w:val="20"/>
                <w:lang w:val="da-DK"/>
              </w:rPr>
            </w:pPr>
            <w:r w:rsidRPr="00262C4B">
              <w:rPr>
                <w:b w:val="0"/>
                <w:szCs w:val="20"/>
                <w:lang w:val="da-DK"/>
              </w:rPr>
              <w:t>Dansk A</w:t>
            </w:r>
          </w:p>
          <w:p w14:paraId="0809F943" w14:textId="77777777" w:rsidR="00513F29" w:rsidRPr="00262C4B" w:rsidRDefault="00513F29" w:rsidP="0075320E">
            <w:pPr>
              <w:spacing w:line="276" w:lineRule="auto"/>
              <w:jc w:val="both"/>
              <w:rPr>
                <w:b w:val="0"/>
                <w:szCs w:val="20"/>
                <w:lang w:val="da-DK"/>
              </w:rPr>
            </w:pPr>
            <w:r w:rsidRPr="00262C4B">
              <w:rPr>
                <w:b w:val="0"/>
                <w:szCs w:val="20"/>
                <w:lang w:val="da-DK"/>
              </w:rPr>
              <w:t>Engelsk B</w:t>
            </w:r>
          </w:p>
          <w:p w14:paraId="01AC31D8" w14:textId="77777777" w:rsidR="00513F29" w:rsidRPr="00262C4B" w:rsidRDefault="00513F29" w:rsidP="0075320E">
            <w:pPr>
              <w:spacing w:line="276" w:lineRule="auto"/>
              <w:jc w:val="both"/>
              <w:rPr>
                <w:b w:val="0"/>
                <w:bCs w:val="0"/>
                <w:szCs w:val="20"/>
                <w:lang w:val="da-DK"/>
              </w:rPr>
            </w:pPr>
            <w:r w:rsidRPr="00262C4B">
              <w:rPr>
                <w:b w:val="0"/>
                <w:bCs w:val="0"/>
                <w:lang w:val="da-DK"/>
              </w:rPr>
              <w:t>Informatik B</w:t>
            </w:r>
          </w:p>
          <w:p w14:paraId="4600EF47" w14:textId="77777777" w:rsidR="00513F29" w:rsidRPr="00262C4B" w:rsidRDefault="00513F29" w:rsidP="0075320E">
            <w:pPr>
              <w:spacing w:line="276" w:lineRule="auto"/>
              <w:jc w:val="both"/>
              <w:rPr>
                <w:szCs w:val="20"/>
                <w:lang w:val="da-DK"/>
              </w:rPr>
            </w:pPr>
          </w:p>
        </w:tc>
        <w:tc>
          <w:tcPr>
            <w:tcW w:w="4536" w:type="dxa"/>
            <w:shd w:val="clear" w:color="auto" w:fill="CAEDFB" w:themeFill="accent4" w:themeFillTint="33"/>
          </w:tcPr>
          <w:p w14:paraId="2CE85F66" w14:textId="77777777" w:rsidR="00513F29" w:rsidRPr="00262C4B"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b/>
                <w:szCs w:val="20"/>
                <w:lang w:val="da-DK"/>
              </w:rPr>
            </w:pPr>
            <w:r w:rsidRPr="00262C4B">
              <w:rPr>
                <w:b/>
                <w:bCs/>
                <w:lang w:val="da-DK"/>
              </w:rPr>
              <w:t>Obligatorisk valg mellem:</w:t>
            </w:r>
          </w:p>
          <w:p w14:paraId="69A0860C" w14:textId="1321FAC2" w:rsidR="00513F29" w:rsidRPr="00262C4B"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lang w:val="da-DK"/>
              </w:rPr>
            </w:pPr>
            <w:r w:rsidRPr="00262C4B">
              <w:rPr>
                <w:lang w:val="da-DK"/>
              </w:rPr>
              <w:t>Afsætning B</w:t>
            </w:r>
            <w:r w:rsidR="00A31FB9">
              <w:rPr>
                <w:lang w:val="da-DK"/>
              </w:rPr>
              <w:t xml:space="preserve"> eller</w:t>
            </w:r>
            <w:r w:rsidRPr="00262C4B">
              <w:rPr>
                <w:lang w:val="da-DK"/>
              </w:rPr>
              <w:t xml:space="preserve"> Virksomhedsøkonomi B </w:t>
            </w:r>
          </w:p>
          <w:p w14:paraId="4E436AD4" w14:textId="77777777" w:rsidR="00513F29" w:rsidRPr="00262C4B"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szCs w:val="20"/>
                <w:lang w:val="da-DK"/>
              </w:rPr>
            </w:pPr>
          </w:p>
          <w:p w14:paraId="0B661325" w14:textId="77777777" w:rsidR="00513F29" w:rsidRPr="00262C4B"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b/>
                <w:szCs w:val="20"/>
                <w:lang w:val="da-DK"/>
              </w:rPr>
            </w:pPr>
            <w:r w:rsidRPr="00262C4B">
              <w:rPr>
                <w:b/>
                <w:szCs w:val="20"/>
                <w:lang w:val="da-DK"/>
              </w:rPr>
              <w:t>Obligatorisk valg mellem:</w:t>
            </w:r>
          </w:p>
          <w:p w14:paraId="65F93AE5" w14:textId="77777777" w:rsidR="00513F29" w:rsidRPr="00262C4B"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szCs w:val="20"/>
                <w:lang w:val="da-DK"/>
              </w:rPr>
            </w:pPr>
            <w:r w:rsidRPr="00262C4B">
              <w:rPr>
                <w:szCs w:val="20"/>
                <w:lang w:val="da-DK"/>
              </w:rPr>
              <w:t>Tysk C eller Erhvervsjura C</w:t>
            </w:r>
          </w:p>
          <w:p w14:paraId="19C95FE0" w14:textId="77777777" w:rsidR="00513F29" w:rsidRPr="00262C4B"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szCs w:val="20"/>
                <w:lang w:val="da-DK"/>
              </w:rPr>
            </w:pPr>
          </w:p>
          <w:p w14:paraId="5D6FD15D" w14:textId="77777777" w:rsidR="00513F29" w:rsidRPr="00262C4B"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b/>
                <w:szCs w:val="20"/>
                <w:lang w:val="da-DK"/>
              </w:rPr>
            </w:pPr>
            <w:r w:rsidRPr="00262C4B">
              <w:rPr>
                <w:b/>
                <w:szCs w:val="20"/>
                <w:lang w:val="da-DK"/>
              </w:rPr>
              <w:t>Eller valg af 2 C-fag:</w:t>
            </w:r>
          </w:p>
          <w:p w14:paraId="25BFD772" w14:textId="77777777" w:rsidR="00513F29" w:rsidRPr="00262C4B"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szCs w:val="20"/>
                <w:lang w:val="da-DK"/>
              </w:rPr>
            </w:pPr>
            <w:r w:rsidRPr="00262C4B">
              <w:rPr>
                <w:szCs w:val="20"/>
                <w:lang w:val="da-DK"/>
              </w:rPr>
              <w:t>Psykologi C</w:t>
            </w:r>
          </w:p>
          <w:p w14:paraId="4BB8F127" w14:textId="77777777" w:rsidR="00513F29" w:rsidRPr="00262C4B"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szCs w:val="20"/>
                <w:lang w:val="da-DK"/>
              </w:rPr>
            </w:pPr>
            <w:r w:rsidRPr="00262C4B">
              <w:rPr>
                <w:szCs w:val="20"/>
                <w:lang w:val="da-DK"/>
              </w:rPr>
              <w:t>Kulturforståelse C</w:t>
            </w:r>
          </w:p>
          <w:p w14:paraId="11083C9D" w14:textId="77777777" w:rsidR="00513F29" w:rsidRPr="00262C4B"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szCs w:val="20"/>
                <w:lang w:val="da-DK"/>
              </w:rPr>
            </w:pPr>
            <w:r w:rsidRPr="00262C4B">
              <w:rPr>
                <w:szCs w:val="20"/>
                <w:lang w:val="da-DK"/>
              </w:rPr>
              <w:t>Finansiering C</w:t>
            </w:r>
          </w:p>
          <w:p w14:paraId="040A058A" w14:textId="77777777" w:rsidR="00513F29" w:rsidRPr="00262C4B"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szCs w:val="20"/>
                <w:lang w:val="da-DK"/>
              </w:rPr>
            </w:pPr>
          </w:p>
        </w:tc>
      </w:tr>
    </w:tbl>
    <w:p w14:paraId="3EBF1F13" w14:textId="77777777" w:rsidR="00741DD2" w:rsidRDefault="00741DD2" w:rsidP="0075320E">
      <w:pPr>
        <w:spacing w:line="276" w:lineRule="auto"/>
        <w:jc w:val="both"/>
        <w:rPr>
          <w:lang w:val="da-DK"/>
        </w:rPr>
      </w:pPr>
    </w:p>
    <w:p w14:paraId="39AC0027" w14:textId="12395B1A" w:rsidR="00513F29" w:rsidRDefault="00513F29" w:rsidP="0075320E">
      <w:pPr>
        <w:spacing w:line="276" w:lineRule="auto"/>
        <w:jc w:val="both"/>
        <w:rPr>
          <w:lang w:val="da-DK"/>
        </w:rPr>
      </w:pPr>
      <w:r w:rsidRPr="00262C4B">
        <w:rPr>
          <w:lang w:val="da-DK"/>
        </w:rPr>
        <w:t xml:space="preserve">Derudover vil eleverne i løbet af det studiekompetencegivende år arbejde tværfagligt med </w:t>
      </w:r>
      <w:r w:rsidRPr="00D3236E">
        <w:rPr>
          <w:bCs/>
          <w:lang w:val="da-DK"/>
        </w:rPr>
        <w:t>Erhvervsområde 1 og Erhvervsområde 2</w:t>
      </w:r>
      <w:r w:rsidR="00F4238B" w:rsidRPr="00D3236E">
        <w:rPr>
          <w:bCs/>
          <w:lang w:val="da-DK"/>
        </w:rPr>
        <w:t xml:space="preserve"> samt et tværfagligt talentforløb som optakt til EOP</w:t>
      </w:r>
      <w:r w:rsidRPr="00D3236E">
        <w:rPr>
          <w:bCs/>
          <w:lang w:val="da-DK"/>
        </w:rPr>
        <w:t>.</w:t>
      </w:r>
      <w:r w:rsidRPr="00262C4B">
        <w:rPr>
          <w:lang w:val="da-DK"/>
        </w:rPr>
        <w:t xml:space="preserve"> </w:t>
      </w:r>
    </w:p>
    <w:p w14:paraId="168EA187" w14:textId="177208BE" w:rsidR="00513F29" w:rsidRDefault="00513F29" w:rsidP="0075320E">
      <w:pPr>
        <w:spacing w:line="276" w:lineRule="auto"/>
        <w:jc w:val="both"/>
        <w:rPr>
          <w:lang w:val="da-DK"/>
        </w:rPr>
      </w:pPr>
      <w:r w:rsidRPr="00262C4B">
        <w:rPr>
          <w:lang w:val="da-DK"/>
        </w:rPr>
        <w:t>Erhvervsområde 1</w:t>
      </w:r>
      <w:r>
        <w:rPr>
          <w:lang w:val="da-DK"/>
        </w:rPr>
        <w:t xml:space="preserve"> og 2</w:t>
      </w:r>
      <w:r w:rsidRPr="00262C4B">
        <w:rPr>
          <w:lang w:val="da-DK"/>
        </w:rPr>
        <w:t xml:space="preserve"> tager </w:t>
      </w:r>
      <w:r>
        <w:rPr>
          <w:lang w:val="da-DK"/>
        </w:rPr>
        <w:t xml:space="preserve">begge </w:t>
      </w:r>
      <w:r w:rsidRPr="00262C4B">
        <w:rPr>
          <w:lang w:val="da-DK"/>
        </w:rPr>
        <w:t>udgangspunkt i virkelighedsnære problemstillinger for en given virksomhed, og forløbe</w:t>
      </w:r>
      <w:r>
        <w:rPr>
          <w:lang w:val="da-DK"/>
        </w:rPr>
        <w:t>ne</w:t>
      </w:r>
      <w:r w:rsidRPr="00262C4B">
        <w:rPr>
          <w:lang w:val="da-DK"/>
        </w:rPr>
        <w:t xml:space="preserve"> sikrer fokus på erhvervsfaglighed </w:t>
      </w:r>
      <w:r w:rsidR="0006013F">
        <w:rPr>
          <w:lang w:val="da-DK"/>
        </w:rPr>
        <w:t>samt</w:t>
      </w:r>
      <w:r w:rsidRPr="00262C4B">
        <w:rPr>
          <w:lang w:val="da-DK"/>
        </w:rPr>
        <w:t xml:space="preserve"> udvalgte kernestofområder fra </w:t>
      </w:r>
      <w:r>
        <w:rPr>
          <w:lang w:val="da-DK"/>
        </w:rPr>
        <w:t>2 forskellige</w:t>
      </w:r>
      <w:r w:rsidRPr="00262C4B">
        <w:rPr>
          <w:lang w:val="da-DK"/>
        </w:rPr>
        <w:t xml:space="preserve"> fag. </w:t>
      </w:r>
      <w:r w:rsidR="0006013F">
        <w:rPr>
          <w:lang w:val="da-DK"/>
        </w:rPr>
        <w:t>I talentforløbet</w:t>
      </w:r>
      <w:r>
        <w:rPr>
          <w:lang w:val="da-DK"/>
        </w:rPr>
        <w:t xml:space="preserve"> arbejder eleverne med </w:t>
      </w:r>
      <w:r w:rsidR="009E6277">
        <w:rPr>
          <w:lang w:val="da-DK"/>
        </w:rPr>
        <w:t>et tværfagligt</w:t>
      </w:r>
      <w:r>
        <w:rPr>
          <w:lang w:val="da-DK"/>
        </w:rPr>
        <w:t xml:space="preserve"> projekt, som tager afsæt i </w:t>
      </w:r>
      <w:r w:rsidR="009E6277">
        <w:rPr>
          <w:lang w:val="da-DK"/>
        </w:rPr>
        <w:t xml:space="preserve">en </w:t>
      </w:r>
      <w:r>
        <w:rPr>
          <w:lang w:val="da-DK"/>
        </w:rPr>
        <w:t xml:space="preserve">konkret, lokal virksomhed og virkelighedsnære problemstillinger. </w:t>
      </w:r>
      <w:r w:rsidRPr="00262C4B">
        <w:rPr>
          <w:lang w:val="da-DK"/>
        </w:rPr>
        <w:t>Opgave</w:t>
      </w:r>
      <w:r>
        <w:rPr>
          <w:lang w:val="da-DK"/>
        </w:rPr>
        <w:t>løsningen</w:t>
      </w:r>
      <w:r w:rsidRPr="00262C4B">
        <w:rPr>
          <w:lang w:val="da-DK"/>
        </w:rPr>
        <w:t xml:space="preserve"> både præsenteres </w:t>
      </w:r>
      <w:r w:rsidRPr="00262C4B">
        <w:rPr>
          <w:lang w:val="da-DK"/>
        </w:rPr>
        <w:lastRenderedPageBreak/>
        <w:t xml:space="preserve">og evalueres af virksomheden, </w:t>
      </w:r>
      <w:r>
        <w:rPr>
          <w:lang w:val="da-DK"/>
        </w:rPr>
        <w:t>så</w:t>
      </w:r>
      <w:r w:rsidRPr="00262C4B">
        <w:rPr>
          <w:lang w:val="da-DK"/>
        </w:rPr>
        <w:t xml:space="preserve"> der etableres faglig og personlig kontakt mellem eleve</w:t>
      </w:r>
      <w:r w:rsidR="00606598">
        <w:rPr>
          <w:lang w:val="da-DK"/>
        </w:rPr>
        <w:t>n</w:t>
      </w:r>
      <w:r w:rsidRPr="00262C4B">
        <w:rPr>
          <w:lang w:val="da-DK"/>
        </w:rPr>
        <w:t xml:space="preserve"> og virksomheden.</w:t>
      </w:r>
    </w:p>
    <w:p w14:paraId="78D764D9" w14:textId="77777777" w:rsidR="00513F29" w:rsidRPr="00262C4B" w:rsidRDefault="00513F29" w:rsidP="0075320E">
      <w:pPr>
        <w:spacing w:line="276" w:lineRule="auto"/>
        <w:jc w:val="both"/>
        <w:rPr>
          <w:szCs w:val="20"/>
          <w:lang w:val="da-DK"/>
        </w:rPr>
      </w:pPr>
    </w:p>
    <w:p w14:paraId="7A44CA7F" w14:textId="4169CBF4" w:rsidR="00513F29" w:rsidRDefault="00513F29" w:rsidP="0075320E">
      <w:pPr>
        <w:spacing w:line="276" w:lineRule="auto"/>
        <w:jc w:val="both"/>
        <w:rPr>
          <w:lang w:val="da-DK"/>
        </w:rPr>
      </w:pPr>
      <w:r w:rsidRPr="00262C4B">
        <w:rPr>
          <w:lang w:val="da-DK"/>
        </w:rPr>
        <w:t xml:space="preserve">Eleverne </w:t>
      </w:r>
      <w:r>
        <w:rPr>
          <w:lang w:val="da-DK"/>
        </w:rPr>
        <w:t>arbejder</w:t>
      </w:r>
      <w:r w:rsidRPr="00262C4B">
        <w:rPr>
          <w:lang w:val="da-DK"/>
        </w:rPr>
        <w:t xml:space="preserve"> derudover</w:t>
      </w:r>
      <w:r>
        <w:rPr>
          <w:lang w:val="da-DK"/>
        </w:rPr>
        <w:t xml:space="preserve"> med</w:t>
      </w:r>
      <w:r w:rsidRPr="00262C4B">
        <w:rPr>
          <w:lang w:val="da-DK"/>
        </w:rPr>
        <w:t xml:space="preserve"> et større afsluttende </w:t>
      </w:r>
      <w:r w:rsidR="00870379">
        <w:rPr>
          <w:lang w:val="da-DK"/>
        </w:rPr>
        <w:t xml:space="preserve">tværfagligt, </w:t>
      </w:r>
      <w:r w:rsidRPr="00262C4B">
        <w:rPr>
          <w:lang w:val="da-DK"/>
        </w:rPr>
        <w:t>skriftlig</w:t>
      </w:r>
      <w:r>
        <w:rPr>
          <w:lang w:val="da-DK"/>
        </w:rPr>
        <w:t>t</w:t>
      </w:r>
      <w:r w:rsidRPr="00262C4B">
        <w:rPr>
          <w:lang w:val="da-DK"/>
        </w:rPr>
        <w:t xml:space="preserve"> projekt - </w:t>
      </w:r>
      <w:proofErr w:type="spellStart"/>
      <w:r w:rsidRPr="006272A3">
        <w:rPr>
          <w:b/>
          <w:bCs/>
          <w:lang w:val="da-DK"/>
        </w:rPr>
        <w:t>ErhvervsområdeProjekt</w:t>
      </w:r>
      <w:r>
        <w:rPr>
          <w:b/>
          <w:bCs/>
          <w:lang w:val="da-DK"/>
        </w:rPr>
        <w:t>et</w:t>
      </w:r>
      <w:proofErr w:type="spellEnd"/>
      <w:r w:rsidRPr="00262C4B">
        <w:rPr>
          <w:lang w:val="da-DK"/>
        </w:rPr>
        <w:t xml:space="preserve"> (EOP), der skal </w:t>
      </w:r>
      <w:r>
        <w:rPr>
          <w:lang w:val="da-DK"/>
        </w:rPr>
        <w:t>uddybes</w:t>
      </w:r>
      <w:r w:rsidR="00C017AA">
        <w:rPr>
          <w:lang w:val="da-DK"/>
        </w:rPr>
        <w:t xml:space="preserve"> og udfoldes</w:t>
      </w:r>
      <w:r w:rsidRPr="00262C4B">
        <w:rPr>
          <w:lang w:val="da-DK"/>
        </w:rPr>
        <w:t xml:space="preserve"> </w:t>
      </w:r>
      <w:r>
        <w:rPr>
          <w:lang w:val="da-DK"/>
        </w:rPr>
        <w:t xml:space="preserve">til en </w:t>
      </w:r>
      <w:r w:rsidRPr="00262C4B">
        <w:rPr>
          <w:lang w:val="da-DK"/>
        </w:rPr>
        <w:t>mundtlig</w:t>
      </w:r>
      <w:r>
        <w:rPr>
          <w:lang w:val="da-DK"/>
        </w:rPr>
        <w:t xml:space="preserve"> eksamen</w:t>
      </w:r>
      <w:r w:rsidRPr="00262C4B">
        <w:rPr>
          <w:lang w:val="da-DK"/>
        </w:rPr>
        <w:t xml:space="preserve">. I </w:t>
      </w:r>
      <w:r>
        <w:rPr>
          <w:lang w:val="da-DK"/>
        </w:rPr>
        <w:t>E</w:t>
      </w:r>
      <w:r w:rsidRPr="00262C4B">
        <w:rPr>
          <w:lang w:val="da-DK"/>
        </w:rPr>
        <w:t>rhvervsområdeprojekt</w:t>
      </w:r>
      <w:r>
        <w:rPr>
          <w:lang w:val="da-DK"/>
        </w:rPr>
        <w:t>et</w:t>
      </w:r>
      <w:r w:rsidRPr="00262C4B">
        <w:rPr>
          <w:lang w:val="da-DK"/>
        </w:rPr>
        <w:t xml:space="preserve"> skal indgå</w:t>
      </w:r>
      <w:r w:rsidR="00C017AA">
        <w:rPr>
          <w:lang w:val="da-DK"/>
        </w:rPr>
        <w:t xml:space="preserve"> mindst</w:t>
      </w:r>
      <w:r w:rsidRPr="00262C4B">
        <w:rPr>
          <w:lang w:val="da-DK"/>
        </w:rPr>
        <w:t xml:space="preserve"> et gymnasialt fag på A- eller B-niveau i kombination med et eller flere fag fra erhvervsuddannelsen.</w:t>
      </w:r>
    </w:p>
    <w:p w14:paraId="3C19591B" w14:textId="77777777" w:rsidR="00513F29" w:rsidRPr="00262C4B" w:rsidRDefault="00513F29" w:rsidP="0075320E">
      <w:pPr>
        <w:spacing w:line="276" w:lineRule="auto"/>
        <w:jc w:val="both"/>
        <w:rPr>
          <w:lang w:val="da-DK"/>
        </w:rPr>
      </w:pPr>
    </w:p>
    <w:p w14:paraId="337C3B19" w14:textId="5E17F8F9" w:rsidR="00513F29" w:rsidRPr="00262C4B" w:rsidRDefault="00513F29" w:rsidP="0075320E">
      <w:pPr>
        <w:spacing w:line="276" w:lineRule="auto"/>
        <w:jc w:val="both"/>
        <w:rPr>
          <w:szCs w:val="20"/>
          <w:lang w:val="da-DK"/>
        </w:rPr>
      </w:pPr>
      <w:r w:rsidRPr="00262C4B">
        <w:rPr>
          <w:lang w:val="da-DK"/>
        </w:rPr>
        <w:t xml:space="preserve">Formålet med </w:t>
      </w:r>
      <w:r w:rsidR="00C2578D">
        <w:rPr>
          <w:lang w:val="da-DK"/>
        </w:rPr>
        <w:t>E</w:t>
      </w:r>
      <w:r w:rsidRPr="00262C4B">
        <w:rPr>
          <w:lang w:val="da-DK"/>
        </w:rPr>
        <w:t xml:space="preserve">rhvervsområdet er at øge sammenhængen mellem de erhvervsfaglige og gymnasiale dele i uddannelsen, </w:t>
      </w:r>
      <w:r>
        <w:rPr>
          <w:lang w:val="da-DK"/>
        </w:rPr>
        <w:t>så</w:t>
      </w:r>
      <w:r w:rsidRPr="00262C4B">
        <w:rPr>
          <w:lang w:val="da-DK"/>
        </w:rPr>
        <w:t xml:space="preserve"> eleverne får indsigt i fagenes identitet og forskellighed samt bidrager til opbygningen af skriftlige kompetencer og generelle studiekompetencer. Erhvervsområde</w:t>
      </w:r>
      <w:r>
        <w:rPr>
          <w:lang w:val="da-DK"/>
        </w:rPr>
        <w:t>t</w:t>
      </w:r>
      <w:r w:rsidRPr="00262C4B">
        <w:rPr>
          <w:lang w:val="da-DK"/>
        </w:rPr>
        <w:t xml:space="preserve"> består således af to flerfaglige projektforløb med fokus på virkelighedsnære problemstillinger. </w:t>
      </w:r>
    </w:p>
    <w:p w14:paraId="3FF40333" w14:textId="77777777" w:rsidR="00513F29" w:rsidRPr="00262C4B" w:rsidRDefault="00513F29" w:rsidP="0075320E">
      <w:pPr>
        <w:spacing w:line="276" w:lineRule="auto"/>
        <w:jc w:val="both"/>
        <w:rPr>
          <w:color w:val="FF0000"/>
          <w:szCs w:val="20"/>
          <w:lang w:val="da-DK"/>
        </w:rPr>
      </w:pPr>
    </w:p>
    <w:p w14:paraId="0F2BA28F" w14:textId="77777777" w:rsidR="00513F29" w:rsidRDefault="00513F29" w:rsidP="0075320E">
      <w:pPr>
        <w:pStyle w:val="Overskrift3"/>
        <w:jc w:val="both"/>
        <w:rPr>
          <w:lang w:val="da-DK"/>
        </w:rPr>
      </w:pPr>
      <w:bookmarkStart w:id="11" w:name="_Toc227140926"/>
      <w:r>
        <w:rPr>
          <w:lang w:val="da-DK"/>
        </w:rPr>
        <w:t>Fordybelsestid</w:t>
      </w:r>
      <w:bookmarkEnd w:id="11"/>
    </w:p>
    <w:p w14:paraId="1807F210" w14:textId="77777777" w:rsidR="00513F29" w:rsidRPr="00793E8C" w:rsidRDefault="00513F29" w:rsidP="0075320E">
      <w:pPr>
        <w:spacing w:line="276" w:lineRule="auto"/>
        <w:jc w:val="both"/>
        <w:rPr>
          <w:lang w:val="da-DK"/>
        </w:rPr>
      </w:pPr>
      <w:r w:rsidRPr="00793E8C">
        <w:rPr>
          <w:lang w:val="da-DK"/>
        </w:rPr>
        <w:t xml:space="preserve">I henhold til de enkelte uddannelsesbekendtgørelser opgøres omfanget af det skriftlige arbejde som fordybelsestid. Fordybelsestiden er den forventede tid, en gennemsnitlig elev på det pågældende niveau skal bruge for at udfærdige en besvarelse af de skriftlige opgaver i faget. Der skal afsættes mindst 350 timers fordybelsestid gennem hele eux-forløbet. </w:t>
      </w:r>
    </w:p>
    <w:p w14:paraId="03DE0670" w14:textId="77777777" w:rsidR="00513F29" w:rsidRPr="00793E8C" w:rsidRDefault="00513F29" w:rsidP="0075320E">
      <w:pPr>
        <w:spacing w:line="276" w:lineRule="auto"/>
        <w:jc w:val="both"/>
        <w:rPr>
          <w:lang w:val="da-DK"/>
        </w:rPr>
      </w:pPr>
    </w:p>
    <w:p w14:paraId="77A9BA1F" w14:textId="77777777" w:rsidR="00513F29" w:rsidRPr="00793E8C" w:rsidRDefault="00513F29" w:rsidP="0075320E">
      <w:pPr>
        <w:spacing w:line="276" w:lineRule="auto"/>
        <w:jc w:val="both"/>
        <w:rPr>
          <w:lang w:val="da-DK"/>
        </w:rPr>
      </w:pPr>
      <w:r w:rsidRPr="00793E8C">
        <w:rPr>
          <w:lang w:val="da-DK"/>
        </w:rPr>
        <w:t>På Tietgen</w:t>
      </w:r>
      <w:r>
        <w:rPr>
          <w:lang w:val="da-DK"/>
        </w:rPr>
        <w:t>Skolen</w:t>
      </w:r>
      <w:r w:rsidRPr="00793E8C">
        <w:rPr>
          <w:lang w:val="da-DK"/>
        </w:rPr>
        <w:t xml:space="preserve"> </w:t>
      </w:r>
      <w:r>
        <w:rPr>
          <w:lang w:val="da-DK"/>
        </w:rPr>
        <w:t xml:space="preserve">Eud/Eux </w:t>
      </w:r>
      <w:r w:rsidRPr="00793E8C">
        <w:rPr>
          <w:lang w:val="da-DK"/>
        </w:rPr>
        <w:t xml:space="preserve">er fag og fordybelsestiden på </w:t>
      </w:r>
      <w:r>
        <w:rPr>
          <w:lang w:val="da-DK"/>
        </w:rPr>
        <w:t xml:space="preserve">studiekompetenceåret </w:t>
      </w:r>
      <w:r w:rsidRPr="00793E8C">
        <w:rPr>
          <w:lang w:val="da-DK"/>
        </w:rPr>
        <w:t xml:space="preserve">fordelt som følger: </w:t>
      </w:r>
    </w:p>
    <w:p w14:paraId="45562362" w14:textId="3C5E10AC" w:rsidR="00513F29" w:rsidRPr="00F05199" w:rsidRDefault="00513F29" w:rsidP="0075320E">
      <w:pPr>
        <w:spacing w:line="276" w:lineRule="auto"/>
        <w:jc w:val="both"/>
        <w:rPr>
          <w:lang w:val="da-DK"/>
        </w:rPr>
      </w:pPr>
      <w:r w:rsidRPr="00F05199">
        <w:rPr>
          <w:lang w:val="da-DK"/>
        </w:rPr>
        <w:t xml:space="preserve">For fag på studiekompetenceåret, der læses efter de gymnasiale læreplaner, fremgår andelen af elevernes arbejde med skriftlighed (fordybelsestid) af </w:t>
      </w:r>
      <w:r w:rsidR="003D68B9">
        <w:fldChar w:fldCharType="begin"/>
      </w:r>
      <w:r w:rsidR="003D68B9" w:rsidRPr="0075320E">
        <w:rPr>
          <w:lang w:val="da-DK"/>
        </w:rPr>
        <w:instrText>HYPERLINK "https://www.retsinformation.dk/eli/lta/2017/497"</w:instrText>
      </w:r>
      <w:r w:rsidR="003D68B9">
        <w:fldChar w:fldCharType="separate"/>
      </w:r>
      <w:r w:rsidR="003D68B9" w:rsidRPr="00454A93">
        <w:rPr>
          <w:rStyle w:val="Hyperlink"/>
          <w:lang w:val="da-DK"/>
        </w:rPr>
        <w:t>https://www.retsinformation.dk/eli/lta/2017/497</w:t>
      </w:r>
      <w:r w:rsidR="003D68B9">
        <w:fldChar w:fldCharType="end"/>
      </w:r>
      <w:r w:rsidR="003D68B9">
        <w:rPr>
          <w:lang w:val="da-DK"/>
        </w:rPr>
        <w:t xml:space="preserve"> </w:t>
      </w:r>
      <w:r w:rsidRPr="00F05199">
        <w:rPr>
          <w:lang w:val="da-DK"/>
        </w:rPr>
        <w:t>bilag 1, punkt 2.</w:t>
      </w:r>
    </w:p>
    <w:p w14:paraId="149844A4" w14:textId="77777777" w:rsidR="00513F29" w:rsidRDefault="00513F29" w:rsidP="0075320E">
      <w:pPr>
        <w:spacing w:line="276" w:lineRule="auto"/>
        <w:jc w:val="both"/>
        <w:rPr>
          <w:lang w:val="da-DK"/>
        </w:rPr>
      </w:pPr>
    </w:p>
    <w:p w14:paraId="308DF97B" w14:textId="52B970F9" w:rsidR="00513F29" w:rsidRDefault="00513F29" w:rsidP="0075320E">
      <w:pPr>
        <w:spacing w:line="276" w:lineRule="auto"/>
        <w:jc w:val="both"/>
        <w:rPr>
          <w:lang w:val="da-DK"/>
        </w:rPr>
      </w:pPr>
      <w:r w:rsidRPr="00F05199">
        <w:rPr>
          <w:lang w:val="da-DK"/>
        </w:rPr>
        <w:t xml:space="preserve">På Tietgen </w:t>
      </w:r>
      <w:r>
        <w:rPr>
          <w:lang w:val="da-DK"/>
        </w:rPr>
        <w:t>Skolen</w:t>
      </w:r>
      <w:r w:rsidRPr="00F05199">
        <w:rPr>
          <w:lang w:val="da-DK"/>
        </w:rPr>
        <w:t xml:space="preserve"> </w:t>
      </w:r>
      <w:r>
        <w:rPr>
          <w:lang w:val="da-DK"/>
        </w:rPr>
        <w:t xml:space="preserve">Eud/Eux </w:t>
      </w:r>
      <w:r w:rsidRPr="00F05199">
        <w:rPr>
          <w:lang w:val="da-DK"/>
        </w:rPr>
        <w:t xml:space="preserve">er </w:t>
      </w:r>
      <w:r>
        <w:rPr>
          <w:lang w:val="da-DK"/>
        </w:rPr>
        <w:t>fordybelsestiden</w:t>
      </w:r>
      <w:r w:rsidRPr="00F05199">
        <w:rPr>
          <w:lang w:val="da-DK"/>
        </w:rPr>
        <w:t xml:space="preserve"> fordelt efter denne plan</w:t>
      </w:r>
      <w:r w:rsidR="00753C20">
        <w:rPr>
          <w:lang w:val="da-DK"/>
        </w:rPr>
        <w:t>:</w:t>
      </w:r>
    </w:p>
    <w:p w14:paraId="20F17FB6" w14:textId="77777777" w:rsidR="00753C20" w:rsidRPr="00F05199" w:rsidRDefault="00753C20" w:rsidP="0075320E">
      <w:pPr>
        <w:spacing w:line="276" w:lineRule="auto"/>
        <w:jc w:val="both"/>
        <w:rPr>
          <w:lang w:val="da-DK"/>
        </w:rPr>
      </w:pPr>
    </w:p>
    <w:tbl>
      <w:tblPr>
        <w:tblStyle w:val="Listetabel4-farve1"/>
        <w:tblW w:w="0" w:type="auto"/>
        <w:tblLook w:val="04A0" w:firstRow="1" w:lastRow="0" w:firstColumn="1" w:lastColumn="0" w:noHBand="0" w:noVBand="1"/>
      </w:tblPr>
      <w:tblGrid>
        <w:gridCol w:w="3617"/>
        <w:gridCol w:w="4316"/>
      </w:tblGrid>
      <w:tr w:rsidR="00753C20" w:rsidRPr="00AF5446" w14:paraId="1CE17B1A" w14:textId="77777777" w:rsidTr="00765D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7" w:type="dxa"/>
            <w:tcBorders>
              <w:right w:val="single" w:sz="4" w:space="0" w:color="auto"/>
            </w:tcBorders>
          </w:tcPr>
          <w:p w14:paraId="543ABAB2" w14:textId="77777777" w:rsidR="00753C20" w:rsidRPr="00AF5446" w:rsidRDefault="00753C20" w:rsidP="0075320E">
            <w:pPr>
              <w:pStyle w:val="NormalWeb"/>
              <w:jc w:val="both"/>
              <w:rPr>
                <w:rFonts w:ascii="Verdana" w:hAnsi="Verdana"/>
                <w:sz w:val="20"/>
                <w:szCs w:val="20"/>
              </w:rPr>
            </w:pPr>
            <w:r w:rsidRPr="00AF5446">
              <w:rPr>
                <w:rFonts w:ascii="Verdana" w:hAnsi="Verdana"/>
                <w:sz w:val="20"/>
                <w:szCs w:val="20"/>
              </w:rPr>
              <w:t>Fag (uddannelsestid)</w:t>
            </w:r>
          </w:p>
        </w:tc>
        <w:tc>
          <w:tcPr>
            <w:tcW w:w="4316" w:type="dxa"/>
            <w:tcBorders>
              <w:left w:val="single" w:sz="4" w:space="0" w:color="auto"/>
            </w:tcBorders>
          </w:tcPr>
          <w:p w14:paraId="6C192D08" w14:textId="3B05109D" w:rsidR="00753C20" w:rsidRPr="00AF5446" w:rsidRDefault="00753C20" w:rsidP="0075320E">
            <w:pPr>
              <w:pStyle w:val="NormalWeb"/>
              <w:jc w:val="both"/>
              <w:cnfStyle w:val="100000000000" w:firstRow="1"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F</w:t>
            </w:r>
            <w:r w:rsidRPr="00AF5446">
              <w:rPr>
                <w:rFonts w:ascii="Verdana" w:hAnsi="Verdana"/>
                <w:sz w:val="20"/>
                <w:szCs w:val="20"/>
              </w:rPr>
              <w:t xml:space="preserve">ordybelsestid </w:t>
            </w:r>
            <w:r>
              <w:rPr>
                <w:rFonts w:ascii="Verdana" w:hAnsi="Verdana"/>
                <w:sz w:val="20"/>
                <w:szCs w:val="20"/>
              </w:rPr>
              <w:t>(samlet =2</w:t>
            </w:r>
            <w:r w:rsidR="00DD4791">
              <w:rPr>
                <w:rFonts w:ascii="Verdana" w:hAnsi="Verdana"/>
                <w:sz w:val="20"/>
                <w:szCs w:val="20"/>
              </w:rPr>
              <w:t>6</w:t>
            </w:r>
            <w:r>
              <w:rPr>
                <w:rFonts w:ascii="Verdana" w:hAnsi="Verdana"/>
                <w:sz w:val="20"/>
                <w:szCs w:val="20"/>
              </w:rPr>
              <w:t>0 timer)</w:t>
            </w:r>
          </w:p>
        </w:tc>
      </w:tr>
      <w:tr w:rsidR="00753C20" w:rsidRPr="00AF5446" w14:paraId="7A73BA1E" w14:textId="77777777" w:rsidTr="00765D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7" w:type="dxa"/>
            <w:tcBorders>
              <w:right w:val="single" w:sz="4" w:space="0" w:color="auto"/>
            </w:tcBorders>
          </w:tcPr>
          <w:p w14:paraId="113C5D34" w14:textId="77777777" w:rsidR="00753C20" w:rsidRPr="00AF5446" w:rsidRDefault="00753C20" w:rsidP="0075320E">
            <w:pPr>
              <w:pStyle w:val="NormalWeb"/>
              <w:jc w:val="both"/>
              <w:rPr>
                <w:rFonts w:ascii="Verdana" w:hAnsi="Verdana"/>
                <w:sz w:val="20"/>
                <w:szCs w:val="20"/>
              </w:rPr>
            </w:pPr>
            <w:r w:rsidRPr="00AF5446">
              <w:rPr>
                <w:rFonts w:ascii="Verdana" w:hAnsi="Verdana"/>
                <w:sz w:val="20"/>
                <w:szCs w:val="20"/>
              </w:rPr>
              <w:t>Dansk A (185 timer)</w:t>
            </w:r>
          </w:p>
        </w:tc>
        <w:tc>
          <w:tcPr>
            <w:tcW w:w="4316" w:type="dxa"/>
            <w:tcBorders>
              <w:left w:val="single" w:sz="4" w:space="0" w:color="auto"/>
            </w:tcBorders>
          </w:tcPr>
          <w:p w14:paraId="53D055AD" w14:textId="77777777" w:rsidR="00753C20" w:rsidRPr="00AF5446" w:rsidRDefault="00753C20" w:rsidP="0075320E">
            <w:pPr>
              <w:pStyle w:val="NormalWeb"/>
              <w:jc w:val="both"/>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AF5446">
              <w:rPr>
                <w:rFonts w:ascii="Verdana" w:hAnsi="Verdana"/>
                <w:sz w:val="20"/>
                <w:szCs w:val="20"/>
              </w:rPr>
              <w:t>60</w:t>
            </w:r>
          </w:p>
        </w:tc>
      </w:tr>
      <w:tr w:rsidR="00753C20" w:rsidRPr="00AF5446" w14:paraId="36D613EB" w14:textId="77777777" w:rsidTr="00765DD9">
        <w:tc>
          <w:tcPr>
            <w:cnfStyle w:val="001000000000" w:firstRow="0" w:lastRow="0" w:firstColumn="1" w:lastColumn="0" w:oddVBand="0" w:evenVBand="0" w:oddHBand="0" w:evenHBand="0" w:firstRowFirstColumn="0" w:firstRowLastColumn="0" w:lastRowFirstColumn="0" w:lastRowLastColumn="0"/>
            <w:tcW w:w="3617" w:type="dxa"/>
            <w:tcBorders>
              <w:right w:val="single" w:sz="4" w:space="0" w:color="auto"/>
            </w:tcBorders>
          </w:tcPr>
          <w:p w14:paraId="44B7FCCC" w14:textId="77777777" w:rsidR="00753C20" w:rsidRPr="00AF5446" w:rsidRDefault="00753C20" w:rsidP="0075320E">
            <w:pPr>
              <w:pStyle w:val="NormalWeb"/>
              <w:jc w:val="both"/>
              <w:rPr>
                <w:rFonts w:ascii="Verdana" w:hAnsi="Verdana"/>
                <w:sz w:val="20"/>
                <w:szCs w:val="20"/>
              </w:rPr>
            </w:pPr>
            <w:r w:rsidRPr="00AF5446">
              <w:rPr>
                <w:rFonts w:ascii="Verdana" w:hAnsi="Verdana"/>
                <w:sz w:val="20"/>
                <w:szCs w:val="20"/>
              </w:rPr>
              <w:t>Engelsk B (135 timer)</w:t>
            </w:r>
          </w:p>
        </w:tc>
        <w:tc>
          <w:tcPr>
            <w:tcW w:w="4316" w:type="dxa"/>
            <w:tcBorders>
              <w:left w:val="single" w:sz="4" w:space="0" w:color="auto"/>
            </w:tcBorders>
          </w:tcPr>
          <w:p w14:paraId="6169E72A" w14:textId="77777777" w:rsidR="00753C20" w:rsidRPr="00AF5446" w:rsidRDefault="00753C20" w:rsidP="0075320E">
            <w:pPr>
              <w:pStyle w:val="NormalWeb"/>
              <w:jc w:val="both"/>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sidRPr="00AF5446">
              <w:rPr>
                <w:rFonts w:ascii="Verdana" w:hAnsi="Verdana"/>
                <w:sz w:val="20"/>
                <w:szCs w:val="20"/>
              </w:rPr>
              <w:t>4</w:t>
            </w:r>
            <w:r>
              <w:rPr>
                <w:rFonts w:ascii="Verdana" w:hAnsi="Verdana"/>
                <w:sz w:val="20"/>
                <w:szCs w:val="20"/>
              </w:rPr>
              <w:t>5</w:t>
            </w:r>
          </w:p>
        </w:tc>
      </w:tr>
      <w:tr w:rsidR="00753C20" w:rsidRPr="00AF5446" w14:paraId="3DBE0E6E" w14:textId="77777777" w:rsidTr="00765D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7" w:type="dxa"/>
            <w:tcBorders>
              <w:right w:val="single" w:sz="4" w:space="0" w:color="auto"/>
            </w:tcBorders>
          </w:tcPr>
          <w:p w14:paraId="4DC6FA28" w14:textId="77777777" w:rsidR="00753C20" w:rsidRPr="00AF5446" w:rsidRDefault="00753C20" w:rsidP="0075320E">
            <w:pPr>
              <w:pStyle w:val="NormalWeb"/>
              <w:jc w:val="both"/>
              <w:rPr>
                <w:rFonts w:ascii="Verdana" w:hAnsi="Verdana"/>
                <w:sz w:val="20"/>
                <w:szCs w:val="20"/>
              </w:rPr>
            </w:pPr>
            <w:r w:rsidRPr="00AF5446">
              <w:rPr>
                <w:rFonts w:ascii="Verdana" w:hAnsi="Verdana"/>
                <w:sz w:val="20"/>
                <w:szCs w:val="20"/>
              </w:rPr>
              <w:t>Informationsteknologi B (125 timer)</w:t>
            </w:r>
          </w:p>
        </w:tc>
        <w:tc>
          <w:tcPr>
            <w:tcW w:w="4316" w:type="dxa"/>
            <w:tcBorders>
              <w:left w:val="single" w:sz="4" w:space="0" w:color="auto"/>
            </w:tcBorders>
          </w:tcPr>
          <w:p w14:paraId="6577BDED" w14:textId="77777777" w:rsidR="00753C20" w:rsidRPr="00AF5446" w:rsidRDefault="00753C20" w:rsidP="0075320E">
            <w:pPr>
              <w:pStyle w:val="NormalWeb"/>
              <w:jc w:val="both"/>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AF5446">
              <w:rPr>
                <w:rFonts w:ascii="Verdana" w:hAnsi="Verdana"/>
                <w:sz w:val="20"/>
                <w:szCs w:val="20"/>
              </w:rPr>
              <w:t>2</w:t>
            </w:r>
            <w:r>
              <w:rPr>
                <w:rFonts w:ascii="Verdana" w:hAnsi="Verdana"/>
                <w:sz w:val="20"/>
                <w:szCs w:val="20"/>
              </w:rPr>
              <w:t>5</w:t>
            </w:r>
          </w:p>
        </w:tc>
      </w:tr>
      <w:tr w:rsidR="00753C20" w:rsidRPr="00AF5446" w14:paraId="41EE3291" w14:textId="77777777" w:rsidTr="00765DD9">
        <w:tc>
          <w:tcPr>
            <w:cnfStyle w:val="001000000000" w:firstRow="0" w:lastRow="0" w:firstColumn="1" w:lastColumn="0" w:oddVBand="0" w:evenVBand="0" w:oddHBand="0" w:evenHBand="0" w:firstRowFirstColumn="0" w:firstRowLastColumn="0" w:lastRowFirstColumn="0" w:lastRowLastColumn="0"/>
            <w:tcW w:w="3617" w:type="dxa"/>
            <w:tcBorders>
              <w:right w:val="single" w:sz="4" w:space="0" w:color="auto"/>
            </w:tcBorders>
          </w:tcPr>
          <w:p w14:paraId="3F3C69ED" w14:textId="77777777" w:rsidR="00753C20" w:rsidRPr="00AF5446" w:rsidRDefault="00753C20" w:rsidP="0075320E">
            <w:pPr>
              <w:pStyle w:val="NormalWeb"/>
              <w:jc w:val="both"/>
              <w:rPr>
                <w:rFonts w:ascii="Verdana" w:hAnsi="Verdana"/>
                <w:sz w:val="20"/>
                <w:szCs w:val="20"/>
              </w:rPr>
            </w:pPr>
            <w:r w:rsidRPr="00AF5446">
              <w:rPr>
                <w:rFonts w:ascii="Verdana" w:hAnsi="Verdana"/>
                <w:sz w:val="20"/>
                <w:szCs w:val="20"/>
              </w:rPr>
              <w:t>Afsætning B (125 timer)</w:t>
            </w:r>
          </w:p>
        </w:tc>
        <w:tc>
          <w:tcPr>
            <w:tcW w:w="4316" w:type="dxa"/>
            <w:tcBorders>
              <w:left w:val="single" w:sz="4" w:space="0" w:color="auto"/>
            </w:tcBorders>
          </w:tcPr>
          <w:p w14:paraId="0BB88C62" w14:textId="77777777" w:rsidR="00753C20" w:rsidRPr="00AF5446" w:rsidRDefault="00753C20" w:rsidP="0075320E">
            <w:pPr>
              <w:pStyle w:val="NormalWeb"/>
              <w:jc w:val="both"/>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25</w:t>
            </w:r>
          </w:p>
        </w:tc>
      </w:tr>
      <w:tr w:rsidR="00753C20" w:rsidRPr="00AF5446" w14:paraId="07CFC522" w14:textId="77777777" w:rsidTr="00765D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7" w:type="dxa"/>
            <w:tcBorders>
              <w:right w:val="single" w:sz="4" w:space="0" w:color="auto"/>
            </w:tcBorders>
          </w:tcPr>
          <w:p w14:paraId="6A16A988" w14:textId="77777777" w:rsidR="00753C20" w:rsidRPr="00AF5446" w:rsidRDefault="00753C20" w:rsidP="0075320E">
            <w:pPr>
              <w:pStyle w:val="NormalWeb"/>
              <w:jc w:val="both"/>
              <w:rPr>
                <w:rFonts w:ascii="Verdana" w:hAnsi="Verdana"/>
                <w:sz w:val="20"/>
                <w:szCs w:val="20"/>
              </w:rPr>
            </w:pPr>
            <w:r w:rsidRPr="00AF5446">
              <w:rPr>
                <w:rFonts w:ascii="Verdana" w:hAnsi="Verdana"/>
                <w:sz w:val="20"/>
                <w:szCs w:val="20"/>
              </w:rPr>
              <w:t>Virksomhedsøkonomi B</w:t>
            </w:r>
          </w:p>
        </w:tc>
        <w:tc>
          <w:tcPr>
            <w:tcW w:w="4316" w:type="dxa"/>
            <w:tcBorders>
              <w:left w:val="single" w:sz="4" w:space="0" w:color="auto"/>
            </w:tcBorders>
          </w:tcPr>
          <w:p w14:paraId="0272C3D7" w14:textId="77777777" w:rsidR="00753C20" w:rsidRPr="00AF5446" w:rsidRDefault="00753C20" w:rsidP="0075320E">
            <w:pPr>
              <w:pStyle w:val="NormalWeb"/>
              <w:jc w:val="both"/>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AF5446">
              <w:rPr>
                <w:rFonts w:ascii="Verdana" w:hAnsi="Verdana"/>
                <w:sz w:val="20"/>
                <w:szCs w:val="20"/>
              </w:rPr>
              <w:t>3</w:t>
            </w:r>
            <w:r>
              <w:rPr>
                <w:rFonts w:ascii="Verdana" w:hAnsi="Verdana"/>
                <w:sz w:val="20"/>
                <w:szCs w:val="20"/>
              </w:rPr>
              <w:t>5</w:t>
            </w:r>
          </w:p>
        </w:tc>
      </w:tr>
      <w:tr w:rsidR="00753C20" w:rsidRPr="00AF5446" w14:paraId="1DA433B1" w14:textId="77777777" w:rsidTr="00765DD9">
        <w:tc>
          <w:tcPr>
            <w:cnfStyle w:val="001000000000" w:firstRow="0" w:lastRow="0" w:firstColumn="1" w:lastColumn="0" w:oddVBand="0" w:evenVBand="0" w:oddHBand="0" w:evenHBand="0" w:firstRowFirstColumn="0" w:firstRowLastColumn="0" w:lastRowFirstColumn="0" w:lastRowLastColumn="0"/>
            <w:tcW w:w="3617" w:type="dxa"/>
            <w:tcBorders>
              <w:right w:val="single" w:sz="4" w:space="0" w:color="auto"/>
            </w:tcBorders>
          </w:tcPr>
          <w:p w14:paraId="48CA5B68" w14:textId="77777777" w:rsidR="00753C20" w:rsidRPr="00AF5446" w:rsidRDefault="00753C20" w:rsidP="0075320E">
            <w:pPr>
              <w:pStyle w:val="NormalWeb"/>
              <w:jc w:val="both"/>
              <w:rPr>
                <w:rFonts w:ascii="Verdana" w:hAnsi="Verdana"/>
                <w:sz w:val="20"/>
                <w:szCs w:val="20"/>
              </w:rPr>
            </w:pPr>
            <w:r w:rsidRPr="00AF5446">
              <w:rPr>
                <w:rFonts w:ascii="Verdana" w:hAnsi="Verdana"/>
                <w:sz w:val="20"/>
                <w:szCs w:val="20"/>
              </w:rPr>
              <w:t>Tysk C</w:t>
            </w:r>
            <w:r>
              <w:rPr>
                <w:rFonts w:ascii="Verdana" w:hAnsi="Verdana"/>
                <w:sz w:val="20"/>
                <w:szCs w:val="20"/>
              </w:rPr>
              <w:t xml:space="preserve"> (75 timer)</w:t>
            </w:r>
          </w:p>
        </w:tc>
        <w:tc>
          <w:tcPr>
            <w:tcW w:w="4316" w:type="dxa"/>
            <w:tcBorders>
              <w:left w:val="single" w:sz="4" w:space="0" w:color="auto"/>
            </w:tcBorders>
          </w:tcPr>
          <w:p w14:paraId="16217C24" w14:textId="77777777" w:rsidR="00753C20" w:rsidRPr="00AF5446" w:rsidRDefault="00753C20" w:rsidP="0075320E">
            <w:pPr>
              <w:pStyle w:val="NormalWeb"/>
              <w:jc w:val="both"/>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t>15</w:t>
            </w:r>
          </w:p>
        </w:tc>
      </w:tr>
      <w:tr w:rsidR="00753C20" w:rsidRPr="00AF5446" w14:paraId="0A322B56" w14:textId="77777777" w:rsidTr="00765D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7" w:type="dxa"/>
            <w:tcBorders>
              <w:right w:val="single" w:sz="4" w:space="0" w:color="auto"/>
            </w:tcBorders>
          </w:tcPr>
          <w:p w14:paraId="3F5FD322" w14:textId="77777777" w:rsidR="00753C20" w:rsidRPr="00AF5446" w:rsidRDefault="00753C20" w:rsidP="0075320E">
            <w:pPr>
              <w:pStyle w:val="NormalWeb"/>
              <w:jc w:val="both"/>
              <w:rPr>
                <w:rFonts w:ascii="Verdana" w:hAnsi="Verdana"/>
                <w:sz w:val="20"/>
                <w:szCs w:val="20"/>
              </w:rPr>
            </w:pPr>
            <w:r w:rsidRPr="00AF5446">
              <w:rPr>
                <w:rFonts w:ascii="Verdana" w:hAnsi="Verdana"/>
                <w:sz w:val="20"/>
                <w:szCs w:val="20"/>
              </w:rPr>
              <w:t>Valgfag C</w:t>
            </w:r>
            <w:r>
              <w:rPr>
                <w:rFonts w:ascii="Verdana" w:hAnsi="Verdana"/>
                <w:sz w:val="20"/>
                <w:szCs w:val="20"/>
              </w:rPr>
              <w:t xml:space="preserve"> (75 timer)</w:t>
            </w:r>
          </w:p>
        </w:tc>
        <w:tc>
          <w:tcPr>
            <w:tcW w:w="4316" w:type="dxa"/>
            <w:tcBorders>
              <w:left w:val="single" w:sz="4" w:space="0" w:color="auto"/>
            </w:tcBorders>
          </w:tcPr>
          <w:p w14:paraId="5A33A447" w14:textId="77777777" w:rsidR="00753C20" w:rsidRPr="00AF5446" w:rsidRDefault="00753C20" w:rsidP="0075320E">
            <w:pPr>
              <w:pStyle w:val="NormalWeb"/>
              <w:jc w:val="both"/>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25</w:t>
            </w:r>
          </w:p>
        </w:tc>
      </w:tr>
      <w:tr w:rsidR="00753C20" w:rsidRPr="00AF5446" w14:paraId="32B39950" w14:textId="77777777" w:rsidTr="00765DD9">
        <w:tc>
          <w:tcPr>
            <w:cnfStyle w:val="001000000000" w:firstRow="0" w:lastRow="0" w:firstColumn="1" w:lastColumn="0" w:oddVBand="0" w:evenVBand="0" w:oddHBand="0" w:evenHBand="0" w:firstRowFirstColumn="0" w:firstRowLastColumn="0" w:lastRowFirstColumn="0" w:lastRowLastColumn="0"/>
            <w:tcW w:w="3617" w:type="dxa"/>
            <w:tcBorders>
              <w:right w:val="single" w:sz="4" w:space="0" w:color="auto"/>
            </w:tcBorders>
          </w:tcPr>
          <w:p w14:paraId="41B5392A" w14:textId="77777777" w:rsidR="00753C20" w:rsidRPr="00AF5446" w:rsidRDefault="00753C20" w:rsidP="0075320E">
            <w:pPr>
              <w:pStyle w:val="NormalWeb"/>
              <w:jc w:val="both"/>
              <w:rPr>
                <w:rFonts w:ascii="Verdana" w:hAnsi="Verdana"/>
                <w:sz w:val="20"/>
                <w:szCs w:val="20"/>
              </w:rPr>
            </w:pPr>
          </w:p>
        </w:tc>
        <w:tc>
          <w:tcPr>
            <w:tcW w:w="4316" w:type="dxa"/>
            <w:tcBorders>
              <w:left w:val="single" w:sz="4" w:space="0" w:color="auto"/>
            </w:tcBorders>
          </w:tcPr>
          <w:p w14:paraId="605EDF91" w14:textId="77777777" w:rsidR="00753C20" w:rsidRPr="00AF5446" w:rsidRDefault="00753C20" w:rsidP="0075320E">
            <w:pPr>
              <w:pStyle w:val="NormalWeb"/>
              <w:jc w:val="both"/>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rPr>
                <w:rFonts w:ascii="Verdana" w:hAnsi="Verdana"/>
                <w:sz w:val="20"/>
                <w:szCs w:val="20"/>
              </w:rPr>
              <w:fldChar w:fldCharType="begin"/>
            </w:r>
            <w:r>
              <w:rPr>
                <w:rFonts w:ascii="Verdana" w:hAnsi="Verdana"/>
                <w:sz w:val="20"/>
                <w:szCs w:val="20"/>
              </w:rPr>
              <w:instrText xml:space="preserve"> =SUM(ABOVE) </w:instrText>
            </w:r>
            <w:r>
              <w:rPr>
                <w:rFonts w:ascii="Verdana" w:hAnsi="Verdana"/>
                <w:sz w:val="20"/>
                <w:szCs w:val="20"/>
              </w:rPr>
              <w:fldChar w:fldCharType="separate"/>
            </w:r>
            <w:r>
              <w:rPr>
                <w:rFonts w:ascii="Verdana" w:hAnsi="Verdana"/>
                <w:noProof/>
                <w:sz w:val="20"/>
                <w:szCs w:val="20"/>
              </w:rPr>
              <w:t>230</w:t>
            </w:r>
            <w:r>
              <w:rPr>
                <w:rFonts w:ascii="Verdana" w:hAnsi="Verdana"/>
                <w:sz w:val="20"/>
                <w:szCs w:val="20"/>
              </w:rPr>
              <w:fldChar w:fldCharType="end"/>
            </w:r>
          </w:p>
        </w:tc>
      </w:tr>
      <w:tr w:rsidR="00753C20" w:rsidRPr="00AF5446" w14:paraId="0301D60C" w14:textId="77777777" w:rsidTr="00765D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7" w:type="dxa"/>
            <w:tcBorders>
              <w:right w:val="single" w:sz="4" w:space="0" w:color="auto"/>
            </w:tcBorders>
          </w:tcPr>
          <w:p w14:paraId="2F0D7186" w14:textId="540F648F" w:rsidR="00753C20" w:rsidRPr="00AF5446" w:rsidRDefault="00702270" w:rsidP="0075320E">
            <w:pPr>
              <w:pStyle w:val="NormalWeb"/>
              <w:jc w:val="both"/>
              <w:rPr>
                <w:rFonts w:ascii="Verdana" w:hAnsi="Verdana"/>
                <w:sz w:val="20"/>
                <w:szCs w:val="20"/>
              </w:rPr>
            </w:pPr>
            <w:r>
              <w:rPr>
                <w:rFonts w:ascii="Verdana" w:hAnsi="Verdana"/>
                <w:sz w:val="20"/>
                <w:szCs w:val="20"/>
              </w:rPr>
              <w:t>EO</w:t>
            </w:r>
            <w:r w:rsidR="002E1EC1">
              <w:rPr>
                <w:rFonts w:ascii="Verdana" w:hAnsi="Verdana"/>
                <w:sz w:val="20"/>
                <w:szCs w:val="20"/>
              </w:rPr>
              <w:t>P</w:t>
            </w:r>
          </w:p>
        </w:tc>
        <w:tc>
          <w:tcPr>
            <w:tcW w:w="4316" w:type="dxa"/>
            <w:tcBorders>
              <w:left w:val="single" w:sz="4" w:space="0" w:color="auto"/>
            </w:tcBorders>
          </w:tcPr>
          <w:p w14:paraId="31C8E4E4" w14:textId="271156B2" w:rsidR="00753C20" w:rsidRDefault="00C72358" w:rsidP="0075320E">
            <w:pPr>
              <w:pStyle w:val="NormalWeb"/>
              <w:jc w:val="both"/>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3</w:t>
            </w:r>
            <w:r w:rsidR="00753C20">
              <w:rPr>
                <w:rFonts w:ascii="Verdana" w:hAnsi="Verdana"/>
                <w:sz w:val="20"/>
                <w:szCs w:val="20"/>
              </w:rPr>
              <w:t>0</w:t>
            </w:r>
          </w:p>
        </w:tc>
      </w:tr>
    </w:tbl>
    <w:p w14:paraId="2A09C668" w14:textId="77777777" w:rsidR="00513F29" w:rsidRDefault="00513F29" w:rsidP="0075320E">
      <w:pPr>
        <w:spacing w:line="276" w:lineRule="auto"/>
        <w:jc w:val="both"/>
      </w:pPr>
    </w:p>
    <w:p w14:paraId="540D4A70" w14:textId="77777777" w:rsidR="00513F29" w:rsidRDefault="00513F29" w:rsidP="0075320E">
      <w:pPr>
        <w:pStyle w:val="Overskrift3"/>
        <w:spacing w:line="276" w:lineRule="auto"/>
        <w:jc w:val="both"/>
      </w:pPr>
      <w:bookmarkStart w:id="12" w:name="_Toc22137188"/>
      <w:bookmarkStart w:id="13" w:name="_Toc227140927"/>
      <w:r>
        <w:t xml:space="preserve">80 timers </w:t>
      </w:r>
      <w:proofErr w:type="spellStart"/>
      <w:r>
        <w:t>pulje</w:t>
      </w:r>
      <w:bookmarkEnd w:id="12"/>
      <w:bookmarkEnd w:id="13"/>
      <w:proofErr w:type="spellEnd"/>
    </w:p>
    <w:p w14:paraId="1CED8F8B" w14:textId="37818F94" w:rsidR="00513F29" w:rsidRDefault="00513F29" w:rsidP="0075320E">
      <w:pPr>
        <w:spacing w:line="276" w:lineRule="auto"/>
        <w:jc w:val="both"/>
      </w:pPr>
      <w:r w:rsidRPr="00F05199">
        <w:rPr>
          <w:lang w:val="da-DK"/>
        </w:rPr>
        <w:t xml:space="preserve">I undervisningstiden på eux-forløbet indgår herudover en pulje for den enkelte elev på 80 timer, hvorfra skolen kan fordele timer til fag eller faglige aktiviteter, hvor eleven vurderes at have behov for </w:t>
      </w:r>
      <w:r w:rsidRPr="00F05199">
        <w:rPr>
          <w:lang w:val="da-DK"/>
        </w:rPr>
        <w:lastRenderedPageBreak/>
        <w:t xml:space="preserve">en særlig indsats sammen med en lærer eller for særlige talentindsatser. </w:t>
      </w:r>
      <w:r w:rsidRPr="000520EB">
        <w:t>Tietgen</w:t>
      </w:r>
      <w:r>
        <w:t>Skolen</w:t>
      </w:r>
      <w:r w:rsidRPr="000520EB">
        <w:t xml:space="preserve"> </w:t>
      </w:r>
      <w:proofErr w:type="spellStart"/>
      <w:r w:rsidR="00213A2A">
        <w:t>e</w:t>
      </w:r>
      <w:r>
        <w:t>ud</w:t>
      </w:r>
      <w:proofErr w:type="spellEnd"/>
      <w:r>
        <w:t>/</w:t>
      </w:r>
      <w:proofErr w:type="spellStart"/>
      <w:r w:rsidR="00213A2A">
        <w:t>e</w:t>
      </w:r>
      <w:r>
        <w:t>ux</w:t>
      </w:r>
      <w:proofErr w:type="spellEnd"/>
      <w:r>
        <w:t xml:space="preserve"> </w:t>
      </w:r>
      <w:proofErr w:type="spellStart"/>
      <w:r>
        <w:t>h</w:t>
      </w:r>
      <w:r w:rsidRPr="000520EB">
        <w:t>ar</w:t>
      </w:r>
      <w:proofErr w:type="spellEnd"/>
      <w:r w:rsidRPr="000520EB">
        <w:t xml:space="preserve"> </w:t>
      </w:r>
      <w:proofErr w:type="spellStart"/>
      <w:r w:rsidRPr="000520EB">
        <w:t>fordelt</w:t>
      </w:r>
      <w:proofErr w:type="spellEnd"/>
      <w:r w:rsidRPr="000520EB">
        <w:t xml:space="preserve"> </w:t>
      </w:r>
      <w:proofErr w:type="spellStart"/>
      <w:r w:rsidRPr="000520EB">
        <w:t>timerne</w:t>
      </w:r>
      <w:proofErr w:type="spellEnd"/>
      <w:r w:rsidRPr="000520EB">
        <w:t xml:space="preserve"> </w:t>
      </w:r>
      <w:proofErr w:type="spellStart"/>
      <w:r w:rsidRPr="000520EB">
        <w:t>som</w:t>
      </w:r>
      <w:proofErr w:type="spellEnd"/>
      <w:r w:rsidRPr="000520EB">
        <w:t xml:space="preserve"> </w:t>
      </w:r>
      <w:proofErr w:type="spellStart"/>
      <w:r w:rsidRPr="000520EB">
        <w:t>følger</w:t>
      </w:r>
      <w:proofErr w:type="spellEnd"/>
      <w:r w:rsidRPr="000520EB">
        <w:t>:</w:t>
      </w:r>
    </w:p>
    <w:p w14:paraId="60A88DB4" w14:textId="77777777" w:rsidR="00513F29" w:rsidRPr="000520EB" w:rsidRDefault="00513F29" w:rsidP="0075320E">
      <w:pPr>
        <w:spacing w:line="276" w:lineRule="auto"/>
        <w:jc w:val="both"/>
      </w:pPr>
    </w:p>
    <w:tbl>
      <w:tblPr>
        <w:tblStyle w:val="Gittertabel4-farve1"/>
        <w:tblW w:w="5884" w:type="dxa"/>
        <w:tblLook w:val="04A0" w:firstRow="1" w:lastRow="0" w:firstColumn="1" w:lastColumn="0" w:noHBand="0" w:noVBand="1"/>
      </w:tblPr>
      <w:tblGrid>
        <w:gridCol w:w="3611"/>
        <w:gridCol w:w="2273"/>
      </w:tblGrid>
      <w:tr w:rsidR="00513F29" w:rsidRPr="00F05199" w14:paraId="194B7D28" w14:textId="77777777" w:rsidTr="00085EB3">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611" w:type="dxa"/>
            <w:noWrap/>
            <w:hideMark/>
          </w:tcPr>
          <w:p w14:paraId="3D5113CC" w14:textId="77777777" w:rsidR="00513F29" w:rsidRPr="00F05199" w:rsidRDefault="00513F29" w:rsidP="0075320E">
            <w:pPr>
              <w:spacing w:line="276" w:lineRule="auto"/>
              <w:jc w:val="both"/>
              <w:rPr>
                <w:rFonts w:ascii="Calibri" w:eastAsia="Times New Roman" w:hAnsi="Calibri" w:cs="Calibri"/>
                <w:b w:val="0"/>
                <w:bCs w:val="0"/>
                <w:color w:val="000000"/>
                <w:lang w:val="da-DK" w:eastAsia="da-DK"/>
              </w:rPr>
            </w:pPr>
            <w:r w:rsidRPr="00F05199">
              <w:rPr>
                <w:rFonts w:ascii="Calibri" w:eastAsia="Times New Roman" w:hAnsi="Calibri" w:cs="Calibri"/>
                <w:color w:val="000000"/>
                <w:lang w:val="da-DK" w:eastAsia="da-DK"/>
              </w:rPr>
              <w:t>Temaer</w:t>
            </w:r>
          </w:p>
        </w:tc>
        <w:tc>
          <w:tcPr>
            <w:tcW w:w="2273" w:type="dxa"/>
            <w:noWrap/>
            <w:hideMark/>
          </w:tcPr>
          <w:p w14:paraId="6A71580B" w14:textId="77777777" w:rsidR="00513F29" w:rsidRPr="00F05199" w:rsidRDefault="00513F29" w:rsidP="0075320E">
            <w:pPr>
              <w:spacing w:line="276" w:lineRule="auto"/>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val="da-DK" w:eastAsia="da-DK"/>
              </w:rPr>
            </w:pPr>
            <w:r w:rsidRPr="00F05199">
              <w:rPr>
                <w:rFonts w:ascii="Calibri" w:eastAsia="Times New Roman" w:hAnsi="Calibri" w:cs="Calibri"/>
                <w:color w:val="000000"/>
                <w:lang w:val="da-DK" w:eastAsia="da-DK"/>
              </w:rPr>
              <w:t>Antal lektioner</w:t>
            </w:r>
          </w:p>
        </w:tc>
      </w:tr>
      <w:tr w:rsidR="00513F29" w:rsidRPr="00F05199" w14:paraId="01D2012F" w14:textId="77777777" w:rsidTr="00085EB3">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611" w:type="dxa"/>
            <w:noWrap/>
            <w:hideMark/>
          </w:tcPr>
          <w:p w14:paraId="000D353C" w14:textId="77777777" w:rsidR="00513F29" w:rsidRPr="00F05199" w:rsidRDefault="00513F29" w:rsidP="0075320E">
            <w:pPr>
              <w:spacing w:line="276" w:lineRule="auto"/>
              <w:jc w:val="both"/>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Øget skriftlighed Dansk</w:t>
            </w:r>
          </w:p>
        </w:tc>
        <w:tc>
          <w:tcPr>
            <w:tcW w:w="2273" w:type="dxa"/>
            <w:noWrap/>
            <w:hideMark/>
          </w:tcPr>
          <w:p w14:paraId="15C00023" w14:textId="77777777" w:rsidR="00513F29" w:rsidRPr="00F05199"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6</w:t>
            </w:r>
          </w:p>
        </w:tc>
      </w:tr>
      <w:tr w:rsidR="00513F29" w:rsidRPr="00F05199" w14:paraId="641FE0D1" w14:textId="77777777" w:rsidTr="00085EB3">
        <w:trPr>
          <w:trHeight w:val="295"/>
        </w:trPr>
        <w:tc>
          <w:tcPr>
            <w:cnfStyle w:val="001000000000" w:firstRow="0" w:lastRow="0" w:firstColumn="1" w:lastColumn="0" w:oddVBand="0" w:evenVBand="0" w:oddHBand="0" w:evenHBand="0" w:firstRowFirstColumn="0" w:firstRowLastColumn="0" w:lastRowFirstColumn="0" w:lastRowLastColumn="0"/>
            <w:tcW w:w="3611" w:type="dxa"/>
            <w:noWrap/>
            <w:hideMark/>
          </w:tcPr>
          <w:p w14:paraId="70840743" w14:textId="77777777" w:rsidR="00513F29" w:rsidRPr="00F05199" w:rsidRDefault="00513F29" w:rsidP="0075320E">
            <w:pPr>
              <w:spacing w:line="276" w:lineRule="auto"/>
              <w:jc w:val="both"/>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Øget skriftlighed Engelsk</w:t>
            </w:r>
          </w:p>
        </w:tc>
        <w:tc>
          <w:tcPr>
            <w:tcW w:w="2273" w:type="dxa"/>
            <w:noWrap/>
            <w:hideMark/>
          </w:tcPr>
          <w:p w14:paraId="14177CEA" w14:textId="77777777" w:rsidR="00513F29" w:rsidRPr="00F05199"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6</w:t>
            </w:r>
          </w:p>
        </w:tc>
      </w:tr>
      <w:tr w:rsidR="00513F29" w:rsidRPr="00F05199" w14:paraId="1ADD7A3A" w14:textId="77777777" w:rsidTr="00085EB3">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611" w:type="dxa"/>
            <w:noWrap/>
            <w:hideMark/>
          </w:tcPr>
          <w:p w14:paraId="36009A87" w14:textId="77777777" w:rsidR="00513F29" w:rsidRPr="00F05199" w:rsidRDefault="00513F29" w:rsidP="0075320E">
            <w:pPr>
              <w:spacing w:line="276" w:lineRule="auto"/>
              <w:jc w:val="both"/>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Praktikinfo</w:t>
            </w:r>
          </w:p>
        </w:tc>
        <w:tc>
          <w:tcPr>
            <w:tcW w:w="2273" w:type="dxa"/>
            <w:noWrap/>
            <w:hideMark/>
          </w:tcPr>
          <w:p w14:paraId="5034F666" w14:textId="77777777" w:rsidR="00513F29" w:rsidRPr="00F05199"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2</w:t>
            </w:r>
          </w:p>
        </w:tc>
      </w:tr>
      <w:tr w:rsidR="00513F29" w:rsidRPr="00F05199" w14:paraId="3C6AC607" w14:textId="77777777" w:rsidTr="00085EB3">
        <w:trPr>
          <w:trHeight w:val="295"/>
        </w:trPr>
        <w:tc>
          <w:tcPr>
            <w:cnfStyle w:val="001000000000" w:firstRow="0" w:lastRow="0" w:firstColumn="1" w:lastColumn="0" w:oddVBand="0" w:evenVBand="0" w:oddHBand="0" w:evenHBand="0" w:firstRowFirstColumn="0" w:firstRowLastColumn="0" w:lastRowFirstColumn="0" w:lastRowLastColumn="0"/>
            <w:tcW w:w="3611" w:type="dxa"/>
            <w:noWrap/>
            <w:hideMark/>
          </w:tcPr>
          <w:p w14:paraId="3DA6CE60" w14:textId="77777777" w:rsidR="00513F29" w:rsidRPr="00F05199" w:rsidRDefault="00513F29" w:rsidP="0075320E">
            <w:pPr>
              <w:spacing w:line="276" w:lineRule="auto"/>
              <w:jc w:val="both"/>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Trivselstimer og -samtaler </w:t>
            </w:r>
          </w:p>
        </w:tc>
        <w:tc>
          <w:tcPr>
            <w:tcW w:w="2273" w:type="dxa"/>
            <w:noWrap/>
            <w:hideMark/>
          </w:tcPr>
          <w:p w14:paraId="43480168" w14:textId="3FC4B93F" w:rsidR="00513F29" w:rsidRPr="00F05199"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1</w:t>
            </w:r>
            <w:r w:rsidR="00213A2A">
              <w:rPr>
                <w:rFonts w:ascii="Calibri" w:eastAsia="Times New Roman" w:hAnsi="Calibri" w:cs="Calibri"/>
                <w:color w:val="000000"/>
                <w:lang w:val="da-DK" w:eastAsia="da-DK"/>
              </w:rPr>
              <w:t>5</w:t>
            </w:r>
          </w:p>
        </w:tc>
      </w:tr>
      <w:tr w:rsidR="00513F29" w:rsidRPr="00F05199" w14:paraId="6CF0E0DC" w14:textId="77777777" w:rsidTr="00085EB3">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611" w:type="dxa"/>
            <w:noWrap/>
            <w:hideMark/>
          </w:tcPr>
          <w:p w14:paraId="673BCCD0" w14:textId="77777777" w:rsidR="00513F29" w:rsidRPr="00F05199" w:rsidRDefault="00513F29" w:rsidP="0075320E">
            <w:pPr>
              <w:spacing w:line="276" w:lineRule="auto"/>
              <w:jc w:val="both"/>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Faglige udviklingssamtale</w:t>
            </w:r>
          </w:p>
        </w:tc>
        <w:tc>
          <w:tcPr>
            <w:tcW w:w="2273" w:type="dxa"/>
            <w:noWrap/>
            <w:hideMark/>
          </w:tcPr>
          <w:p w14:paraId="7C2D3255" w14:textId="77777777" w:rsidR="00513F29" w:rsidRPr="00F05199"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3</w:t>
            </w:r>
          </w:p>
        </w:tc>
      </w:tr>
      <w:tr w:rsidR="00513F29" w:rsidRPr="00F05199" w14:paraId="0BFE0621" w14:textId="77777777" w:rsidTr="00085EB3">
        <w:trPr>
          <w:trHeight w:val="295"/>
        </w:trPr>
        <w:tc>
          <w:tcPr>
            <w:cnfStyle w:val="001000000000" w:firstRow="0" w:lastRow="0" w:firstColumn="1" w:lastColumn="0" w:oddVBand="0" w:evenVBand="0" w:oddHBand="0" w:evenHBand="0" w:firstRowFirstColumn="0" w:firstRowLastColumn="0" w:lastRowFirstColumn="0" w:lastRowLastColumn="0"/>
            <w:tcW w:w="3611" w:type="dxa"/>
            <w:noWrap/>
            <w:hideMark/>
          </w:tcPr>
          <w:p w14:paraId="6FEF4D08" w14:textId="77777777" w:rsidR="00513F29" w:rsidRPr="00F05199" w:rsidRDefault="00513F29" w:rsidP="0075320E">
            <w:pPr>
              <w:spacing w:line="276" w:lineRule="auto"/>
              <w:jc w:val="both"/>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Jobsøgning</w:t>
            </w:r>
          </w:p>
        </w:tc>
        <w:tc>
          <w:tcPr>
            <w:tcW w:w="2273" w:type="dxa"/>
            <w:noWrap/>
            <w:hideMark/>
          </w:tcPr>
          <w:p w14:paraId="4A6B2883" w14:textId="006DF510" w:rsidR="00513F29" w:rsidRPr="00F05199" w:rsidRDefault="00353226"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da-DK" w:eastAsia="da-DK"/>
              </w:rPr>
            </w:pPr>
            <w:r>
              <w:rPr>
                <w:rFonts w:ascii="Calibri" w:eastAsia="Times New Roman" w:hAnsi="Calibri" w:cs="Calibri"/>
                <w:color w:val="000000"/>
                <w:lang w:val="da-DK" w:eastAsia="da-DK"/>
              </w:rPr>
              <w:t>10</w:t>
            </w:r>
            <w:r w:rsidR="00213A2A">
              <w:rPr>
                <w:rStyle w:val="Fodnotehenvisning"/>
                <w:rFonts w:ascii="Calibri" w:eastAsia="Times New Roman" w:hAnsi="Calibri" w:cs="Calibri"/>
                <w:color w:val="000000"/>
                <w:lang w:val="da-DK" w:eastAsia="da-DK"/>
              </w:rPr>
              <w:footnoteReference w:id="4"/>
            </w:r>
          </w:p>
        </w:tc>
      </w:tr>
      <w:tr w:rsidR="00513F29" w:rsidRPr="00F05199" w14:paraId="7736840C" w14:textId="77777777" w:rsidTr="00085EB3">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611" w:type="dxa"/>
            <w:noWrap/>
            <w:hideMark/>
          </w:tcPr>
          <w:p w14:paraId="2B3DDFFB" w14:textId="16F06282" w:rsidR="00513F29" w:rsidRPr="00F05199" w:rsidRDefault="00E77FBB" w:rsidP="0075320E">
            <w:pPr>
              <w:spacing w:line="276" w:lineRule="auto"/>
              <w:jc w:val="both"/>
              <w:rPr>
                <w:rFonts w:ascii="Calibri" w:eastAsia="Times New Roman" w:hAnsi="Calibri" w:cs="Calibri"/>
                <w:color w:val="000000"/>
                <w:lang w:val="da-DK" w:eastAsia="da-DK"/>
              </w:rPr>
            </w:pPr>
            <w:r>
              <w:rPr>
                <w:rFonts w:ascii="Calibri" w:eastAsia="Times New Roman" w:hAnsi="Calibri" w:cs="Calibri"/>
                <w:color w:val="000000"/>
                <w:lang w:val="da-DK" w:eastAsia="da-DK"/>
              </w:rPr>
              <w:t>Talentforløb</w:t>
            </w:r>
          </w:p>
        </w:tc>
        <w:tc>
          <w:tcPr>
            <w:tcW w:w="2273" w:type="dxa"/>
            <w:noWrap/>
            <w:hideMark/>
          </w:tcPr>
          <w:p w14:paraId="7FC6584D" w14:textId="460ED99F" w:rsidR="00513F29" w:rsidRPr="00F05199" w:rsidRDefault="00A70C63"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da-DK" w:eastAsia="da-DK"/>
              </w:rPr>
            </w:pPr>
            <w:r>
              <w:rPr>
                <w:rFonts w:ascii="Calibri" w:eastAsia="Times New Roman" w:hAnsi="Calibri" w:cs="Calibri"/>
                <w:color w:val="000000"/>
                <w:lang w:val="da-DK" w:eastAsia="da-DK"/>
              </w:rPr>
              <w:t>8</w:t>
            </w:r>
          </w:p>
        </w:tc>
      </w:tr>
      <w:tr w:rsidR="00513F29" w:rsidRPr="00F05199" w14:paraId="797EA36B" w14:textId="77777777" w:rsidTr="00085EB3">
        <w:trPr>
          <w:trHeight w:val="295"/>
        </w:trPr>
        <w:tc>
          <w:tcPr>
            <w:cnfStyle w:val="001000000000" w:firstRow="0" w:lastRow="0" w:firstColumn="1" w:lastColumn="0" w:oddVBand="0" w:evenVBand="0" w:oddHBand="0" w:evenHBand="0" w:firstRowFirstColumn="0" w:firstRowLastColumn="0" w:lastRowFirstColumn="0" w:lastRowLastColumn="0"/>
            <w:tcW w:w="3611" w:type="dxa"/>
            <w:noWrap/>
            <w:hideMark/>
          </w:tcPr>
          <w:p w14:paraId="0174A6CA" w14:textId="77777777" w:rsidR="00513F29" w:rsidRPr="00F05199" w:rsidRDefault="00513F29" w:rsidP="0075320E">
            <w:pPr>
              <w:spacing w:line="276" w:lineRule="auto"/>
              <w:jc w:val="both"/>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IT-forløb</w:t>
            </w:r>
          </w:p>
        </w:tc>
        <w:tc>
          <w:tcPr>
            <w:tcW w:w="2273" w:type="dxa"/>
            <w:noWrap/>
            <w:hideMark/>
          </w:tcPr>
          <w:p w14:paraId="732F528B" w14:textId="65A58708" w:rsidR="00513F29" w:rsidRPr="00F05199"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1</w:t>
            </w:r>
            <w:r w:rsidR="00A70C63">
              <w:rPr>
                <w:rFonts w:ascii="Calibri" w:eastAsia="Times New Roman" w:hAnsi="Calibri" w:cs="Calibri"/>
                <w:color w:val="000000"/>
                <w:lang w:val="da-DK" w:eastAsia="da-DK"/>
              </w:rPr>
              <w:t>0</w:t>
            </w:r>
          </w:p>
        </w:tc>
      </w:tr>
      <w:tr w:rsidR="00513F29" w:rsidRPr="00F05199" w14:paraId="79517CE6" w14:textId="77777777" w:rsidTr="00085EB3">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611" w:type="dxa"/>
            <w:noWrap/>
            <w:hideMark/>
          </w:tcPr>
          <w:p w14:paraId="0A502E18" w14:textId="77777777" w:rsidR="00513F29" w:rsidRPr="00F05199" w:rsidRDefault="00513F29" w:rsidP="0075320E">
            <w:pPr>
              <w:spacing w:line="276" w:lineRule="auto"/>
              <w:jc w:val="both"/>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Vejledningstimer - EO1</w:t>
            </w:r>
          </w:p>
        </w:tc>
        <w:tc>
          <w:tcPr>
            <w:tcW w:w="2273" w:type="dxa"/>
            <w:noWrap/>
            <w:hideMark/>
          </w:tcPr>
          <w:p w14:paraId="410509B0" w14:textId="77777777" w:rsidR="00513F29" w:rsidRPr="00F05199"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10</w:t>
            </w:r>
          </w:p>
        </w:tc>
      </w:tr>
      <w:tr w:rsidR="00513F29" w:rsidRPr="00F05199" w14:paraId="5F643849" w14:textId="77777777" w:rsidTr="00085EB3">
        <w:trPr>
          <w:trHeight w:val="295"/>
        </w:trPr>
        <w:tc>
          <w:tcPr>
            <w:cnfStyle w:val="001000000000" w:firstRow="0" w:lastRow="0" w:firstColumn="1" w:lastColumn="0" w:oddVBand="0" w:evenVBand="0" w:oddHBand="0" w:evenHBand="0" w:firstRowFirstColumn="0" w:firstRowLastColumn="0" w:lastRowFirstColumn="0" w:lastRowLastColumn="0"/>
            <w:tcW w:w="3611" w:type="dxa"/>
            <w:noWrap/>
            <w:hideMark/>
          </w:tcPr>
          <w:p w14:paraId="46318D33" w14:textId="77777777" w:rsidR="00513F29" w:rsidRPr="00F05199" w:rsidRDefault="00513F29" w:rsidP="0075320E">
            <w:pPr>
              <w:spacing w:line="276" w:lineRule="auto"/>
              <w:jc w:val="both"/>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Vejledningstimer - EO2</w:t>
            </w:r>
          </w:p>
        </w:tc>
        <w:tc>
          <w:tcPr>
            <w:tcW w:w="2273" w:type="dxa"/>
            <w:noWrap/>
            <w:hideMark/>
          </w:tcPr>
          <w:p w14:paraId="7602AAED" w14:textId="2A5A0E7A" w:rsidR="00513F29" w:rsidRPr="00F05199"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1</w:t>
            </w:r>
            <w:r w:rsidR="00213A2A">
              <w:rPr>
                <w:rFonts w:ascii="Calibri" w:eastAsia="Times New Roman" w:hAnsi="Calibri" w:cs="Calibri"/>
                <w:color w:val="000000"/>
                <w:lang w:val="da-DK" w:eastAsia="da-DK"/>
              </w:rPr>
              <w:t>0</w:t>
            </w:r>
          </w:p>
        </w:tc>
      </w:tr>
      <w:tr w:rsidR="00513F29" w:rsidRPr="00F05199" w14:paraId="2EC72D30" w14:textId="77777777" w:rsidTr="00085EB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611" w:type="dxa"/>
            <w:noWrap/>
            <w:hideMark/>
          </w:tcPr>
          <w:p w14:paraId="22D041D5" w14:textId="77777777" w:rsidR="00513F29" w:rsidRPr="00F05199" w:rsidRDefault="00513F29" w:rsidP="0075320E">
            <w:pPr>
              <w:spacing w:line="276" w:lineRule="auto"/>
              <w:jc w:val="both"/>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 </w:t>
            </w:r>
          </w:p>
        </w:tc>
        <w:tc>
          <w:tcPr>
            <w:tcW w:w="2273" w:type="dxa"/>
            <w:noWrap/>
            <w:hideMark/>
          </w:tcPr>
          <w:p w14:paraId="2A7A3EC7" w14:textId="77777777" w:rsidR="00513F29" w:rsidRPr="00F05199"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da-DK" w:eastAsia="da-DK"/>
              </w:rPr>
            </w:pPr>
            <w:r w:rsidRPr="00F05199">
              <w:rPr>
                <w:rFonts w:ascii="Calibri" w:eastAsia="Times New Roman" w:hAnsi="Calibri" w:cs="Calibri"/>
                <w:color w:val="000000"/>
                <w:lang w:val="da-DK" w:eastAsia="da-DK"/>
              </w:rPr>
              <w:t>80</w:t>
            </w:r>
          </w:p>
        </w:tc>
      </w:tr>
    </w:tbl>
    <w:p w14:paraId="2A1D5C90" w14:textId="77777777" w:rsidR="00513F29" w:rsidRDefault="00513F29" w:rsidP="0075320E">
      <w:pPr>
        <w:spacing w:line="276" w:lineRule="auto"/>
        <w:jc w:val="both"/>
      </w:pPr>
    </w:p>
    <w:p w14:paraId="4374B6C9" w14:textId="77777777" w:rsidR="00513F29" w:rsidRPr="00793E8C" w:rsidRDefault="00513F29" w:rsidP="0075320E">
      <w:pPr>
        <w:pStyle w:val="Overskrift3"/>
        <w:spacing w:line="276" w:lineRule="auto"/>
        <w:jc w:val="both"/>
        <w:rPr>
          <w:lang w:val="da-DK"/>
        </w:rPr>
      </w:pPr>
      <w:bookmarkStart w:id="14" w:name="_Toc227140928"/>
      <w:r>
        <w:rPr>
          <w:lang w:val="da-DK"/>
        </w:rPr>
        <w:t>F</w:t>
      </w:r>
      <w:r w:rsidRPr="00793E8C">
        <w:rPr>
          <w:lang w:val="da-DK"/>
        </w:rPr>
        <w:t>agenes læringsmål og indhold</w:t>
      </w:r>
      <w:bookmarkEnd w:id="14"/>
    </w:p>
    <w:p w14:paraId="6F9518E1" w14:textId="77777777" w:rsidR="00513F29" w:rsidRPr="00793E8C" w:rsidRDefault="00513F29" w:rsidP="0075320E">
      <w:pPr>
        <w:spacing w:after="120" w:line="276" w:lineRule="auto"/>
        <w:jc w:val="both"/>
        <w:rPr>
          <w:rFonts w:cs="Segoe UI"/>
          <w:lang w:val="da-DK"/>
        </w:rPr>
      </w:pPr>
      <w:r w:rsidRPr="00793E8C">
        <w:rPr>
          <w:rFonts w:cs="Segoe UI"/>
          <w:lang w:val="da-DK"/>
        </w:rPr>
        <w:t xml:space="preserve">Fagmålene er tilstrækkeligt klart beskrevet i </w:t>
      </w:r>
      <w:r>
        <w:rPr>
          <w:rFonts w:cs="Segoe UI"/>
          <w:lang w:val="da-DK"/>
        </w:rPr>
        <w:t>de respektive læreplaner og tilhørende vejledninger</w:t>
      </w:r>
      <w:r w:rsidRPr="00793E8C">
        <w:rPr>
          <w:rFonts w:cs="Segoe UI"/>
          <w:lang w:val="da-DK"/>
        </w:rPr>
        <w:t xml:space="preserve">, hvorfor undervisningen er tilrettelagt herefter, og målene anvendes som læringsmål. </w:t>
      </w:r>
    </w:p>
    <w:p w14:paraId="45E8641A" w14:textId="77777777" w:rsidR="00513F29" w:rsidRPr="00793E8C" w:rsidRDefault="00513F29" w:rsidP="0075320E">
      <w:pPr>
        <w:spacing w:after="120" w:line="276" w:lineRule="auto"/>
        <w:jc w:val="both"/>
        <w:rPr>
          <w:rFonts w:cs="Segoe UI"/>
          <w:lang w:val="da-DK"/>
        </w:rPr>
      </w:pPr>
      <w:r w:rsidRPr="00793E8C">
        <w:rPr>
          <w:rFonts w:cs="Segoe UI"/>
          <w:lang w:val="da-DK"/>
        </w:rPr>
        <w:t>Indholdet i de enkelte fag følger således emnerne og fagligt indhold angivet i kernestofområderne, der er obligatorisk for alle. Det angivne supplerende stof, der uddyber og perspektiverer kernestofområderne, udvælges af lærerne og skal primært ses i relation til den enkelte elevs uddannelsesvalg.</w:t>
      </w:r>
    </w:p>
    <w:p w14:paraId="7F5516BA" w14:textId="77777777" w:rsidR="00513F29" w:rsidRPr="00793E8C" w:rsidRDefault="00513F29" w:rsidP="0075320E">
      <w:pPr>
        <w:spacing w:after="120" w:line="276" w:lineRule="auto"/>
        <w:jc w:val="both"/>
        <w:rPr>
          <w:rFonts w:cs="Segoe UI"/>
          <w:lang w:val="da-DK"/>
        </w:rPr>
      </w:pPr>
      <w:r w:rsidRPr="00793E8C">
        <w:rPr>
          <w:rFonts w:cs="Segoe UI"/>
          <w:lang w:val="da-DK"/>
        </w:rPr>
        <w:t xml:space="preserve">I forbindelse med opstart af undervisningsforløb og på enkelt lektionsniveau opsættes læringsmål i et elevvenligt sprog, jf. ovenstående PL-hjul, så det tydeligt fremgår for eleverne, hvad de skal lære. </w:t>
      </w:r>
    </w:p>
    <w:p w14:paraId="7E55E33D" w14:textId="33FD55F2" w:rsidR="00513F29" w:rsidRDefault="00513F29" w:rsidP="0075320E">
      <w:pPr>
        <w:spacing w:after="120" w:line="276" w:lineRule="auto"/>
        <w:jc w:val="both"/>
        <w:rPr>
          <w:rFonts w:cs="Segoe UI"/>
          <w:lang w:val="da-DK"/>
        </w:rPr>
      </w:pPr>
      <w:r w:rsidRPr="00793E8C">
        <w:rPr>
          <w:rFonts w:cs="Segoe UI"/>
          <w:lang w:val="da-DK"/>
        </w:rPr>
        <w:t>Lærerne udarbejder i faggrupperne konceptualiserede forløb</w:t>
      </w:r>
      <w:r w:rsidR="00094B00">
        <w:rPr>
          <w:rFonts w:cs="Segoe UI"/>
          <w:lang w:val="da-DK"/>
        </w:rPr>
        <w:t xml:space="preserve"> </w:t>
      </w:r>
      <w:r w:rsidRPr="00793E8C">
        <w:rPr>
          <w:rFonts w:cs="Segoe UI"/>
          <w:lang w:val="da-DK"/>
        </w:rPr>
        <w:t>således</w:t>
      </w:r>
      <w:r w:rsidR="00094B00">
        <w:rPr>
          <w:rFonts w:cs="Segoe UI"/>
          <w:lang w:val="da-DK"/>
        </w:rPr>
        <w:t>, at</w:t>
      </w:r>
      <w:r w:rsidRPr="00793E8C">
        <w:rPr>
          <w:rFonts w:cs="Segoe UI"/>
          <w:lang w:val="da-DK"/>
        </w:rPr>
        <w:t xml:space="preserve"> der bl.a. sikres en faglig progression og et fagl</w:t>
      </w:r>
      <w:r>
        <w:rPr>
          <w:rFonts w:cs="Segoe UI"/>
          <w:lang w:val="da-DK"/>
        </w:rPr>
        <w:t xml:space="preserve">igt samspil </w:t>
      </w:r>
      <w:r w:rsidR="00D02BED">
        <w:rPr>
          <w:rFonts w:cs="Segoe UI"/>
          <w:lang w:val="da-DK"/>
        </w:rPr>
        <w:t xml:space="preserve">mellem </w:t>
      </w:r>
      <w:r w:rsidRPr="00793E8C">
        <w:rPr>
          <w:rFonts w:cs="Segoe UI"/>
          <w:lang w:val="da-DK"/>
        </w:rPr>
        <w:t xml:space="preserve">fagene. De konceptualiserede forløb planlægges og afvikles i LMS-systemet Canvas. </w:t>
      </w:r>
    </w:p>
    <w:p w14:paraId="3FFB9D29" w14:textId="77777777" w:rsidR="00513F29" w:rsidRPr="00793E8C" w:rsidRDefault="00513F29" w:rsidP="0075320E">
      <w:pPr>
        <w:spacing w:after="120" w:line="276" w:lineRule="auto"/>
        <w:jc w:val="both"/>
        <w:rPr>
          <w:rFonts w:cs="Segoe UI"/>
          <w:lang w:val="da-DK"/>
        </w:rPr>
      </w:pPr>
    </w:p>
    <w:p w14:paraId="32C90D6E" w14:textId="77777777" w:rsidR="00513F29" w:rsidRPr="00793E8C" w:rsidRDefault="00513F29" w:rsidP="0075320E">
      <w:pPr>
        <w:pStyle w:val="Overskrift3"/>
        <w:spacing w:line="276" w:lineRule="auto"/>
        <w:jc w:val="both"/>
        <w:rPr>
          <w:lang w:val="da-DK"/>
        </w:rPr>
      </w:pPr>
      <w:bookmarkStart w:id="15" w:name="_Toc227140929"/>
      <w:r>
        <w:rPr>
          <w:lang w:val="da-DK"/>
        </w:rPr>
        <w:t>E</w:t>
      </w:r>
      <w:r w:rsidRPr="00793E8C">
        <w:rPr>
          <w:lang w:val="da-DK"/>
        </w:rPr>
        <w:t>valuering og bedømmelse</w:t>
      </w:r>
      <w:bookmarkEnd w:id="15"/>
    </w:p>
    <w:p w14:paraId="6614FF23" w14:textId="77777777" w:rsidR="00513F29" w:rsidRPr="00793E8C" w:rsidRDefault="00513F29" w:rsidP="0075320E">
      <w:pPr>
        <w:spacing w:after="120" w:line="276" w:lineRule="auto"/>
        <w:jc w:val="both"/>
        <w:rPr>
          <w:rFonts w:cs="Segoe UI"/>
          <w:u w:val="single"/>
          <w:lang w:val="da-DK"/>
        </w:rPr>
      </w:pPr>
      <w:r w:rsidRPr="00793E8C">
        <w:rPr>
          <w:rFonts w:cs="Segoe UI"/>
          <w:u w:val="single"/>
          <w:lang w:val="da-DK"/>
        </w:rPr>
        <w:t>Løbende evaluering og feedback</w:t>
      </w:r>
    </w:p>
    <w:p w14:paraId="4E8CDB2C" w14:textId="77777777" w:rsidR="00513F29" w:rsidRPr="00793E8C" w:rsidRDefault="00513F29" w:rsidP="0075320E">
      <w:pPr>
        <w:spacing w:after="120" w:line="276" w:lineRule="auto"/>
        <w:jc w:val="both"/>
        <w:rPr>
          <w:lang w:val="da-DK"/>
        </w:rPr>
      </w:pPr>
      <w:r w:rsidRPr="00793E8C">
        <w:rPr>
          <w:rFonts w:cs="Segoe UI"/>
          <w:lang w:val="da-DK"/>
        </w:rPr>
        <w:t>E</w:t>
      </w:r>
      <w:r w:rsidRPr="00793E8C">
        <w:rPr>
          <w:lang w:val="da-DK"/>
        </w:rPr>
        <w:t xml:space="preserve">levens oplevelse af faglig progression styrkes ved, at vi er skarpe på feedback. Formålet er, at lærernes feedback får eleven til at reflektere over egen læringsproces. Feedback indtænkes på flere forskellige niveauer: </w:t>
      </w:r>
    </w:p>
    <w:p w14:paraId="0CC111B0" w14:textId="77777777" w:rsidR="00513F29" w:rsidRPr="00793E8C" w:rsidRDefault="00513F29" w:rsidP="0075320E">
      <w:pPr>
        <w:pStyle w:val="Listeafsnit"/>
        <w:numPr>
          <w:ilvl w:val="0"/>
          <w:numId w:val="2"/>
        </w:numPr>
        <w:spacing w:after="120" w:line="276" w:lineRule="auto"/>
        <w:contextualSpacing w:val="0"/>
        <w:jc w:val="both"/>
        <w:rPr>
          <w:lang w:val="da-DK"/>
        </w:rPr>
      </w:pPr>
      <w:r w:rsidRPr="00793E8C">
        <w:rPr>
          <w:lang w:val="da-DK"/>
        </w:rPr>
        <w:t xml:space="preserve">Feedback på opgaveniveau </w:t>
      </w:r>
    </w:p>
    <w:p w14:paraId="65D03339" w14:textId="77777777" w:rsidR="00513F29" w:rsidRPr="00793E8C" w:rsidRDefault="00513F29" w:rsidP="0075320E">
      <w:pPr>
        <w:pStyle w:val="Listeafsnit"/>
        <w:numPr>
          <w:ilvl w:val="0"/>
          <w:numId w:val="2"/>
        </w:numPr>
        <w:spacing w:after="120" w:line="276" w:lineRule="auto"/>
        <w:contextualSpacing w:val="0"/>
        <w:jc w:val="both"/>
        <w:rPr>
          <w:lang w:val="da-DK"/>
        </w:rPr>
      </w:pPr>
      <w:r w:rsidRPr="00793E8C">
        <w:rPr>
          <w:lang w:val="da-DK"/>
        </w:rPr>
        <w:lastRenderedPageBreak/>
        <w:t xml:space="preserve">Feedback på procesniveau </w:t>
      </w:r>
    </w:p>
    <w:p w14:paraId="7F4A0AF0" w14:textId="77777777" w:rsidR="00513F29" w:rsidRPr="00793E8C" w:rsidRDefault="00513F29" w:rsidP="0075320E">
      <w:pPr>
        <w:pStyle w:val="Listeafsnit"/>
        <w:numPr>
          <w:ilvl w:val="0"/>
          <w:numId w:val="2"/>
        </w:numPr>
        <w:spacing w:after="120" w:line="276" w:lineRule="auto"/>
        <w:contextualSpacing w:val="0"/>
        <w:jc w:val="both"/>
        <w:rPr>
          <w:lang w:val="da-DK"/>
        </w:rPr>
      </w:pPr>
      <w:r w:rsidRPr="00793E8C">
        <w:rPr>
          <w:lang w:val="da-DK"/>
        </w:rPr>
        <w:t xml:space="preserve">Feedback på selvreguleringsniveau: Hvad er mit mål? Hvor er jeg i forhold til mit mål? Hvad er mit næste mål? </w:t>
      </w:r>
    </w:p>
    <w:p w14:paraId="56929558" w14:textId="1E7D09CD" w:rsidR="00513F29" w:rsidRPr="00793E8C" w:rsidRDefault="00513F29" w:rsidP="0075320E">
      <w:pPr>
        <w:spacing w:after="120" w:line="276" w:lineRule="auto"/>
        <w:jc w:val="both"/>
        <w:rPr>
          <w:lang w:val="da-DK"/>
        </w:rPr>
      </w:pPr>
      <w:r w:rsidRPr="00793E8C">
        <w:rPr>
          <w:lang w:val="da-DK"/>
        </w:rPr>
        <w:t>Ud over den løbende feedback afholdes halvårligt individuelle faglige udviklingssamtaler</w:t>
      </w:r>
      <w:r w:rsidR="008F0C1A">
        <w:rPr>
          <w:lang w:val="da-DK"/>
        </w:rPr>
        <w:t xml:space="preserve"> (FUS)</w:t>
      </w:r>
      <w:r w:rsidRPr="00793E8C">
        <w:rPr>
          <w:lang w:val="da-DK"/>
        </w:rPr>
        <w:t xml:space="preserve"> </w:t>
      </w:r>
      <w:r>
        <w:rPr>
          <w:lang w:val="da-DK"/>
        </w:rPr>
        <w:t>mellem</w:t>
      </w:r>
      <w:r w:rsidRPr="00793E8C">
        <w:rPr>
          <w:lang w:val="da-DK"/>
        </w:rPr>
        <w:t xml:space="preserve"> den enkelte </w:t>
      </w:r>
      <w:r>
        <w:rPr>
          <w:lang w:val="da-DK"/>
        </w:rPr>
        <w:t xml:space="preserve">elev </w:t>
      </w:r>
      <w:r w:rsidRPr="00793E8C">
        <w:rPr>
          <w:lang w:val="da-DK"/>
        </w:rPr>
        <w:t xml:space="preserve">og faglærer. </w:t>
      </w:r>
    </w:p>
    <w:p w14:paraId="50782A0F" w14:textId="77777777" w:rsidR="00513F29" w:rsidRPr="00230D21" w:rsidRDefault="00513F29" w:rsidP="0075320E">
      <w:pPr>
        <w:spacing w:line="276" w:lineRule="auto"/>
        <w:jc w:val="both"/>
        <w:rPr>
          <w:iCs/>
          <w:lang w:val="da-DK"/>
        </w:rPr>
      </w:pPr>
      <w:r w:rsidRPr="00230D21">
        <w:rPr>
          <w:iCs/>
          <w:lang w:val="da-DK"/>
        </w:rPr>
        <w:t xml:space="preserve">Skolen opfatter evaluering og bedømmelse som en væsentlig del af undervisningen. Det er et redskab til at vurdere den enkelte elevs udvikling og undervisningen helt generelt. Formålet er til enhver tid at understøtte elevens udvikling og muligheder samt vejlede denne i forhold til uddannelsen. I de generelle evalueringer indgår foruden faglige mål også engagement, studieaktivitet, indstilling og vilje samt evne til personlig udvikling. </w:t>
      </w:r>
    </w:p>
    <w:p w14:paraId="2CF25A2A" w14:textId="0D77A41C" w:rsidR="00513F29" w:rsidRPr="00230D21" w:rsidRDefault="00513F29" w:rsidP="0075320E">
      <w:pPr>
        <w:spacing w:line="276" w:lineRule="auto"/>
        <w:jc w:val="both"/>
        <w:rPr>
          <w:iCs/>
          <w:lang w:val="da-DK"/>
        </w:rPr>
      </w:pPr>
      <w:proofErr w:type="gramStart"/>
      <w:r w:rsidRPr="00230D21">
        <w:rPr>
          <w:iCs/>
          <w:lang w:val="da-DK"/>
        </w:rPr>
        <w:t>Endvidere</w:t>
      </w:r>
      <w:proofErr w:type="gramEnd"/>
      <w:r w:rsidRPr="00230D21">
        <w:rPr>
          <w:iCs/>
          <w:lang w:val="da-DK"/>
        </w:rPr>
        <w:t xml:space="preserve"> indgår bedømmelsesplanen som et delelement i skolens kvalitetsarbejde. Den løbende såvel som afsluttende bedømmelse udgør et væsentlig bidrag til vurderingen af elevernes læringsprogression og derfor til vurderingen af det didaktiske fundament, herunder indholds- og metodevalg.</w:t>
      </w:r>
    </w:p>
    <w:p w14:paraId="6879D97E" w14:textId="74082FA9" w:rsidR="00513F29" w:rsidRDefault="00513F29" w:rsidP="0075320E">
      <w:pPr>
        <w:spacing w:line="276" w:lineRule="auto"/>
        <w:jc w:val="both"/>
        <w:rPr>
          <w:iCs/>
          <w:lang w:val="da-DK"/>
        </w:rPr>
      </w:pPr>
      <w:r>
        <w:rPr>
          <w:iCs/>
          <w:lang w:val="da-DK"/>
        </w:rPr>
        <w:t xml:space="preserve">Se i øvrigt skolens materiale om kvalitetsarbejde </w:t>
      </w:r>
      <w:r w:rsidR="0012517D">
        <w:fldChar w:fldCharType="begin"/>
      </w:r>
      <w:r w:rsidR="0012517D" w:rsidRPr="0075320E">
        <w:rPr>
          <w:lang w:val="da-DK"/>
        </w:rPr>
        <w:instrText>HYPERLINK "https://tietgenskolen.dk/wp-content/uploads/2025/04/Kvalitetsarbejdet-TietgenSkolen-2025.pdf"</w:instrText>
      </w:r>
      <w:r w:rsidR="0012517D">
        <w:fldChar w:fldCharType="separate"/>
      </w:r>
      <w:r w:rsidR="0012517D" w:rsidRPr="00454A93">
        <w:rPr>
          <w:rStyle w:val="Hyperlink"/>
          <w:iCs/>
          <w:lang w:val="da-DK"/>
        </w:rPr>
        <w:t>https://tietgenskolen.dk/wp-content/uploads/2025/04/Kvalitetsarbejdet-TietgenSkolen-2025.pdf</w:t>
      </w:r>
      <w:r w:rsidR="0012517D">
        <w:fldChar w:fldCharType="end"/>
      </w:r>
    </w:p>
    <w:p w14:paraId="04F7CA35" w14:textId="77777777" w:rsidR="0012517D" w:rsidRDefault="0012517D" w:rsidP="0075320E">
      <w:pPr>
        <w:spacing w:line="276" w:lineRule="auto"/>
        <w:jc w:val="both"/>
        <w:rPr>
          <w:iCs/>
          <w:lang w:val="da-DK"/>
        </w:rPr>
      </w:pPr>
    </w:p>
    <w:p w14:paraId="2599A79E" w14:textId="77777777" w:rsidR="00513F29" w:rsidRPr="00741C7E" w:rsidRDefault="00513F29" w:rsidP="0075320E">
      <w:pPr>
        <w:spacing w:line="276" w:lineRule="auto"/>
        <w:jc w:val="both"/>
        <w:rPr>
          <w:iCs/>
          <w:lang w:val="da-DK"/>
        </w:rPr>
      </w:pPr>
    </w:p>
    <w:p w14:paraId="1D4DA1B4" w14:textId="217746CA" w:rsidR="00B1754C" w:rsidRPr="00513F29" w:rsidRDefault="00B1754C" w:rsidP="0075320E">
      <w:pPr>
        <w:pStyle w:val="Overskrift2"/>
        <w:jc w:val="both"/>
        <w:rPr>
          <w:lang w:val="da-DK"/>
        </w:rPr>
      </w:pPr>
      <w:bookmarkStart w:id="16" w:name="_Toc71459840"/>
      <w:bookmarkStart w:id="17" w:name="_Toc227140930"/>
      <w:r w:rsidRPr="00513F29">
        <w:rPr>
          <w:bCs/>
          <w:lang w:val="da-DK"/>
        </w:rPr>
        <w:t>Eksaminer i det studiekompetencegivende år (</w:t>
      </w:r>
      <w:r w:rsidR="00236795">
        <w:rPr>
          <w:bCs/>
          <w:lang w:val="da-DK"/>
        </w:rPr>
        <w:t>eux</w:t>
      </w:r>
      <w:r w:rsidRPr="00513F29">
        <w:rPr>
          <w:lang w:val="da-DK"/>
        </w:rPr>
        <w:t>)</w:t>
      </w:r>
      <w:bookmarkEnd w:id="16"/>
      <w:bookmarkEnd w:id="17"/>
    </w:p>
    <w:p w14:paraId="464141D8" w14:textId="77777777" w:rsidR="00B1754C" w:rsidRPr="00582FB5" w:rsidRDefault="00B1754C" w:rsidP="0075320E">
      <w:pPr>
        <w:spacing w:line="276" w:lineRule="auto"/>
        <w:jc w:val="both"/>
        <w:rPr>
          <w:rFonts w:cs="Segoe UI"/>
          <w:lang w:val="da-DK"/>
        </w:rPr>
      </w:pPr>
      <w:r w:rsidRPr="00582FB5">
        <w:rPr>
          <w:rFonts w:cs="Segoe UI"/>
          <w:lang w:val="da-DK"/>
        </w:rPr>
        <w:t xml:space="preserve">Reglerne baserer sig på </w:t>
      </w:r>
      <w:r>
        <w:rPr>
          <w:rFonts w:cs="Segoe UI"/>
          <w:lang w:val="da-DK"/>
        </w:rPr>
        <w:t>Børne og under</w:t>
      </w:r>
      <w:r w:rsidRPr="00582FB5">
        <w:rPr>
          <w:rFonts w:cs="Segoe UI"/>
          <w:lang w:val="da-DK"/>
        </w:rPr>
        <w:t>visningsministeriets</w:t>
      </w:r>
      <w:r>
        <w:rPr>
          <w:rFonts w:cs="Segoe UI"/>
          <w:lang w:val="da-DK"/>
        </w:rPr>
        <w:t xml:space="preserve"> </w:t>
      </w:r>
      <w:r>
        <w:fldChar w:fldCharType="begin"/>
      </w:r>
      <w:r w:rsidRPr="0075320E">
        <w:rPr>
          <w:lang w:val="da-DK"/>
        </w:rPr>
        <w:instrText>HYPERLINK "https://www.retsinformation.dk/eli/lta/2022/537"</w:instrText>
      </w:r>
      <w:r>
        <w:fldChar w:fldCharType="separate"/>
      </w:r>
      <w:r w:rsidRPr="00454A93">
        <w:rPr>
          <w:rStyle w:val="Hyperlink"/>
          <w:rFonts w:cs="Segoe UI"/>
          <w:lang w:val="da-DK"/>
        </w:rPr>
        <w:t>https://www.retsinformation.dk/eli/lta/2022/537</w:t>
      </w:r>
      <w:r>
        <w:fldChar w:fldCharType="end"/>
      </w:r>
      <w:r w:rsidRPr="00A351EF">
        <w:rPr>
          <w:rFonts w:cs="Segoe UI"/>
          <w:lang w:val="da-DK"/>
        </w:rPr>
        <w:t xml:space="preserve"> </w:t>
      </w:r>
      <w:r>
        <w:rPr>
          <w:rFonts w:cs="Segoe UI"/>
          <w:lang w:val="da-DK"/>
        </w:rPr>
        <w:t>.</w:t>
      </w:r>
    </w:p>
    <w:p w14:paraId="5087D1EF" w14:textId="77777777" w:rsidR="00B1754C" w:rsidRPr="00582FB5" w:rsidRDefault="00B1754C" w:rsidP="0075320E">
      <w:pPr>
        <w:spacing w:line="276" w:lineRule="auto"/>
        <w:jc w:val="both"/>
        <w:rPr>
          <w:rFonts w:cs="Segoe UI"/>
          <w:lang w:val="da-DK"/>
        </w:rPr>
      </w:pPr>
      <w:r w:rsidRPr="00582FB5">
        <w:rPr>
          <w:rFonts w:cs="Segoe UI"/>
          <w:lang w:val="da-DK"/>
        </w:rPr>
        <w:t xml:space="preserve">En eksamen, der giver ret til eux-bevis, skal omfatte seks prøver i fag på gymnasialt niveau, jf. § 3, stk. 1, nr. 1 og 2, herunder en skriftlig prøve i dansk på A-niveau </w:t>
      </w:r>
      <w:r>
        <w:rPr>
          <w:rFonts w:cs="Segoe UI"/>
          <w:lang w:val="da-DK"/>
        </w:rPr>
        <w:t>samt</w:t>
      </w:r>
      <w:r w:rsidRPr="00582FB5">
        <w:rPr>
          <w:rFonts w:cs="Segoe UI"/>
          <w:lang w:val="da-DK"/>
        </w:rPr>
        <w:t xml:space="preserve"> en mundtlig prøve med udgangspunkt i det skriftlige erhvervsområdeprojekt, jf. § 3, stk. 1, nr. 3. Fagene afgøres ved lodtrækning. </w:t>
      </w:r>
    </w:p>
    <w:p w14:paraId="058DAF32" w14:textId="77777777" w:rsidR="00B1754C" w:rsidRPr="00582FB5" w:rsidRDefault="00B1754C" w:rsidP="0075320E">
      <w:pPr>
        <w:spacing w:line="276" w:lineRule="auto"/>
        <w:jc w:val="both"/>
        <w:rPr>
          <w:rFonts w:cs="Segoe UI"/>
          <w:lang w:val="da-DK"/>
        </w:rPr>
      </w:pPr>
      <w:r w:rsidRPr="00582FB5">
        <w:rPr>
          <w:rFonts w:cs="Segoe UI"/>
          <w:lang w:val="da-DK"/>
        </w:rPr>
        <w:t>Erhvervsområdet består af to temabaserede forløb samt et afsluttende erhvervsområdeprojekt, hvor der afholdes mundtlig prøve med udgangspunkt i et skriftligt projekt.</w:t>
      </w:r>
    </w:p>
    <w:p w14:paraId="2786BDD3" w14:textId="77777777" w:rsidR="00B1754C" w:rsidRPr="00582FB5" w:rsidRDefault="00B1754C" w:rsidP="0075320E">
      <w:pPr>
        <w:jc w:val="both"/>
        <w:rPr>
          <w:rFonts w:cs="Segoe UI"/>
          <w:lang w:val="da-DK"/>
        </w:rPr>
      </w:pPr>
    </w:p>
    <w:p w14:paraId="6FBEFD93" w14:textId="77777777" w:rsidR="00513F29" w:rsidRPr="00793E8C" w:rsidRDefault="00513F29" w:rsidP="0075320E">
      <w:pPr>
        <w:spacing w:after="120" w:line="276" w:lineRule="auto"/>
        <w:jc w:val="both"/>
        <w:rPr>
          <w:rFonts w:cs="Segoe UI"/>
          <w:b/>
          <w:i/>
          <w:lang w:val="da-DK"/>
        </w:rPr>
        <w:sectPr w:rsidR="00513F29" w:rsidRPr="00793E8C" w:rsidSect="000A3718">
          <w:footerReference w:type="first" r:id="rId21"/>
          <w:pgSz w:w="12250" w:h="17180"/>
          <w:pgMar w:top="1560" w:right="780" w:bottom="1843" w:left="1701" w:header="708" w:footer="708" w:gutter="0"/>
          <w:pgNumType w:start="0"/>
          <w:cols w:space="708"/>
          <w:titlePg/>
          <w:docGrid w:linePitch="299"/>
        </w:sectPr>
      </w:pPr>
    </w:p>
    <w:p w14:paraId="2D437A56" w14:textId="77777777" w:rsidR="00513F29" w:rsidRPr="00C51011" w:rsidRDefault="00513F29" w:rsidP="0075320E">
      <w:pPr>
        <w:pStyle w:val="Overskrift3"/>
        <w:jc w:val="both"/>
        <w:rPr>
          <w:lang w:val="da-DK"/>
        </w:rPr>
      </w:pPr>
      <w:bookmarkStart w:id="18" w:name="_Toc227140931"/>
      <w:bookmarkStart w:id="19" w:name="_Toc71459841"/>
      <w:r w:rsidRPr="00C51011">
        <w:rPr>
          <w:lang w:val="da-DK"/>
        </w:rPr>
        <w:lastRenderedPageBreak/>
        <w:t>Erhvervsområdeprojekt (EOP)</w:t>
      </w:r>
      <w:bookmarkEnd w:id="18"/>
      <w:r w:rsidRPr="00C51011">
        <w:rPr>
          <w:lang w:val="da-DK"/>
        </w:rPr>
        <w:t xml:space="preserve"> </w:t>
      </w:r>
      <w:bookmarkEnd w:id="19"/>
    </w:p>
    <w:p w14:paraId="10B90C16" w14:textId="18CB8EC8" w:rsidR="00513F29" w:rsidRPr="00582FB5" w:rsidRDefault="00513F29" w:rsidP="0075320E">
      <w:pPr>
        <w:spacing w:line="276" w:lineRule="auto"/>
        <w:jc w:val="both"/>
        <w:rPr>
          <w:rFonts w:cs="Segoe UI"/>
          <w:lang w:val="da-DK"/>
        </w:rPr>
      </w:pPr>
      <w:r w:rsidRPr="00582FB5">
        <w:rPr>
          <w:rFonts w:cs="Segoe UI"/>
          <w:lang w:val="da-DK"/>
        </w:rPr>
        <w:t xml:space="preserve">Eksamensprojektet omfatter to fag og udarbejdes individuelt. Projektet tilrettelægges i henhold til reglerne for den pågældende erhvervsuddannelse og afsluttes med en individuel mundtlig </w:t>
      </w:r>
      <w:r>
        <w:rPr>
          <w:rFonts w:cs="Segoe UI"/>
          <w:lang w:val="da-DK"/>
        </w:rPr>
        <w:t>eksamen</w:t>
      </w:r>
      <w:r w:rsidRPr="00582FB5">
        <w:rPr>
          <w:rFonts w:cs="Segoe UI"/>
          <w:lang w:val="da-DK"/>
        </w:rPr>
        <w:t xml:space="preserve"> på baggrund af en rapport.</w:t>
      </w:r>
    </w:p>
    <w:p w14:paraId="26116F7A" w14:textId="77777777" w:rsidR="00513F29" w:rsidRPr="00582FB5" w:rsidRDefault="00513F29" w:rsidP="0075320E">
      <w:pPr>
        <w:spacing w:line="276" w:lineRule="auto"/>
        <w:jc w:val="both"/>
        <w:rPr>
          <w:rFonts w:cs="Segoe UI"/>
          <w:lang w:val="da-DK"/>
        </w:rPr>
      </w:pPr>
      <w:r w:rsidRPr="00582FB5">
        <w:rPr>
          <w:rFonts w:cs="Segoe UI"/>
          <w:lang w:val="da-DK"/>
        </w:rPr>
        <w:t>Rapporten har et omfang på 12-17 normalsider. Én normalside antager 2.400 anslag in</w:t>
      </w:r>
      <w:r>
        <w:rPr>
          <w:rFonts w:cs="Segoe UI"/>
          <w:lang w:val="da-DK"/>
        </w:rPr>
        <w:t>k</w:t>
      </w:r>
      <w:r w:rsidRPr="00582FB5">
        <w:rPr>
          <w:rFonts w:cs="Segoe UI"/>
          <w:lang w:val="da-DK"/>
        </w:rPr>
        <w:t>l. mellemrum.</w:t>
      </w:r>
    </w:p>
    <w:p w14:paraId="05EE59BD" w14:textId="76528172" w:rsidR="00513F29" w:rsidRDefault="00513F29" w:rsidP="0075320E">
      <w:pPr>
        <w:spacing w:line="276" w:lineRule="auto"/>
        <w:jc w:val="both"/>
        <w:rPr>
          <w:rFonts w:cs="Segoe UI"/>
          <w:lang w:val="da-DK"/>
        </w:rPr>
      </w:pPr>
      <w:r w:rsidRPr="00582FB5">
        <w:rPr>
          <w:rFonts w:cs="Segoe UI"/>
          <w:lang w:val="da-DK"/>
        </w:rPr>
        <w:t xml:space="preserve">Eleven vælger selv de fag, som eksamensprojektet skal udarbejdes i, idet fagene dog skal omfatte mindst ét fag på mindst B-niveau. Fag, der kan indgå i eksamensprojektet, er almene GYM-fag i kombination med det uddannelsesspecifikke fag fra GF2 og/eller de erhvervsrettede GYM-fag, som er særegne for </w:t>
      </w:r>
      <w:r w:rsidR="005E44FE">
        <w:rPr>
          <w:rFonts w:cs="Segoe UI"/>
          <w:lang w:val="da-DK"/>
        </w:rPr>
        <w:t>eux</w:t>
      </w:r>
      <w:r w:rsidRPr="00582FB5">
        <w:rPr>
          <w:rFonts w:cs="Segoe UI"/>
          <w:lang w:val="da-DK"/>
        </w:rPr>
        <w:t xml:space="preserve"> (</w:t>
      </w:r>
      <w:r w:rsidR="00A756C3">
        <w:rPr>
          <w:rFonts w:cs="Segoe UI"/>
          <w:lang w:val="da-DK"/>
        </w:rPr>
        <w:t>A</w:t>
      </w:r>
      <w:r w:rsidRPr="00582FB5">
        <w:rPr>
          <w:rFonts w:cs="Segoe UI"/>
          <w:lang w:val="da-DK"/>
        </w:rPr>
        <w:t xml:space="preserve">fsætning, </w:t>
      </w:r>
      <w:r w:rsidR="00A756C3">
        <w:rPr>
          <w:rFonts w:cs="Segoe UI"/>
          <w:lang w:val="da-DK"/>
        </w:rPr>
        <w:t>E</w:t>
      </w:r>
      <w:r w:rsidRPr="00582FB5">
        <w:rPr>
          <w:rFonts w:cs="Segoe UI"/>
          <w:lang w:val="da-DK"/>
        </w:rPr>
        <w:t xml:space="preserve">rhvervsret, </w:t>
      </w:r>
      <w:r w:rsidR="00A756C3">
        <w:rPr>
          <w:rFonts w:cs="Segoe UI"/>
          <w:lang w:val="da-DK"/>
        </w:rPr>
        <w:t>V</w:t>
      </w:r>
      <w:r w:rsidRPr="00582FB5">
        <w:rPr>
          <w:rFonts w:cs="Segoe UI"/>
          <w:lang w:val="da-DK"/>
        </w:rPr>
        <w:t>irksomhedsøkonomi</w:t>
      </w:r>
      <w:r w:rsidR="003F5F6E">
        <w:rPr>
          <w:rFonts w:cs="Segoe UI"/>
          <w:lang w:val="da-DK"/>
        </w:rPr>
        <w:t>, Informatik</w:t>
      </w:r>
      <w:r w:rsidRPr="00582FB5">
        <w:rPr>
          <w:rFonts w:cs="Segoe UI"/>
          <w:lang w:val="da-DK"/>
        </w:rPr>
        <w:t xml:space="preserve"> og </w:t>
      </w:r>
      <w:r w:rsidR="00A756C3">
        <w:rPr>
          <w:rFonts w:cs="Segoe UI"/>
          <w:lang w:val="da-DK"/>
        </w:rPr>
        <w:t>F</w:t>
      </w:r>
      <w:r w:rsidRPr="00582FB5">
        <w:rPr>
          <w:rFonts w:cs="Segoe UI"/>
          <w:lang w:val="da-DK"/>
        </w:rPr>
        <w:t>inansiering).</w:t>
      </w:r>
      <w:r>
        <w:rPr>
          <w:rFonts w:cs="Segoe UI"/>
          <w:lang w:val="da-DK"/>
        </w:rPr>
        <w:t xml:space="preserve"> </w:t>
      </w:r>
    </w:p>
    <w:p w14:paraId="23F566E7" w14:textId="77777777" w:rsidR="00513F29" w:rsidRPr="00582FB5" w:rsidRDefault="00513F29" w:rsidP="0075320E">
      <w:pPr>
        <w:spacing w:line="276" w:lineRule="auto"/>
        <w:jc w:val="both"/>
        <w:rPr>
          <w:rFonts w:cs="Segoe UI"/>
          <w:lang w:val="da-DK"/>
        </w:rPr>
      </w:pPr>
      <w:r w:rsidRPr="00582FB5">
        <w:rPr>
          <w:rFonts w:cs="Segoe UI"/>
          <w:lang w:val="da-DK"/>
        </w:rPr>
        <w:t>Eleven skal udarbejde sin rapport på det højeste faglige niveau, eleven har eller følger i faget/fagene.</w:t>
      </w:r>
    </w:p>
    <w:p w14:paraId="18796B16" w14:textId="719D34E1" w:rsidR="00513F29" w:rsidRPr="00582FB5" w:rsidRDefault="00513F29" w:rsidP="0075320E">
      <w:pPr>
        <w:spacing w:line="276" w:lineRule="auto"/>
        <w:jc w:val="both"/>
        <w:rPr>
          <w:rFonts w:cs="Segoe UI"/>
          <w:lang w:val="da-DK"/>
        </w:rPr>
      </w:pPr>
      <w:r w:rsidRPr="00582FB5">
        <w:rPr>
          <w:rFonts w:cs="Segoe UI"/>
          <w:lang w:val="da-DK"/>
        </w:rPr>
        <w:t xml:space="preserve">Besvarelsen af den større skriftlige opgave udarbejdes i løbet af en af skolen </w:t>
      </w:r>
      <w:r w:rsidR="007E184C">
        <w:rPr>
          <w:rFonts w:cs="Segoe UI"/>
          <w:lang w:val="da-DK"/>
        </w:rPr>
        <w:t xml:space="preserve">2 </w:t>
      </w:r>
      <w:r w:rsidRPr="00582FB5">
        <w:rPr>
          <w:rFonts w:cs="Segoe UI"/>
          <w:lang w:val="da-DK"/>
        </w:rPr>
        <w:t>fastsat</w:t>
      </w:r>
      <w:r w:rsidR="007E184C">
        <w:rPr>
          <w:rFonts w:cs="Segoe UI"/>
          <w:lang w:val="da-DK"/>
        </w:rPr>
        <w:t>te</w:t>
      </w:r>
      <w:r w:rsidRPr="00582FB5">
        <w:rPr>
          <w:rFonts w:cs="Segoe UI"/>
          <w:lang w:val="da-DK"/>
        </w:rPr>
        <w:t xml:space="preserve"> uge</w:t>
      </w:r>
      <w:r w:rsidR="007E184C">
        <w:rPr>
          <w:rFonts w:cs="Segoe UI"/>
          <w:lang w:val="da-DK"/>
        </w:rPr>
        <w:t>r</w:t>
      </w:r>
      <w:r w:rsidR="00C959BD">
        <w:rPr>
          <w:rFonts w:cs="Segoe UI"/>
          <w:lang w:val="da-DK"/>
        </w:rPr>
        <w:t>; uge 1 svarende til 25 timer</w:t>
      </w:r>
      <w:r w:rsidR="00B266D0">
        <w:rPr>
          <w:rFonts w:cs="Segoe UI"/>
          <w:lang w:val="da-DK"/>
        </w:rPr>
        <w:t xml:space="preserve"> (mødepligt) og</w:t>
      </w:r>
      <w:r w:rsidR="005552F4">
        <w:rPr>
          <w:rFonts w:cs="Segoe UI"/>
          <w:lang w:val="da-DK"/>
        </w:rPr>
        <w:t xml:space="preserve"> uge 2 svarende til 30 timers fordybelsestid</w:t>
      </w:r>
      <w:r w:rsidR="00B266D0">
        <w:rPr>
          <w:rFonts w:cs="Segoe UI"/>
          <w:lang w:val="da-DK"/>
        </w:rPr>
        <w:t xml:space="preserve"> (ingen mødepligt)</w:t>
      </w:r>
      <w:r w:rsidRPr="00582FB5">
        <w:rPr>
          <w:rFonts w:cs="Segoe UI"/>
          <w:lang w:val="da-DK"/>
        </w:rPr>
        <w:t>. Besvarelsen skal udarbejdes på dansk uanset om der i fagvalg indgår et fremmedsprog.</w:t>
      </w:r>
    </w:p>
    <w:p w14:paraId="050DE331" w14:textId="77777777" w:rsidR="00513F29" w:rsidRPr="00582FB5" w:rsidRDefault="00513F29" w:rsidP="0075320E">
      <w:pPr>
        <w:spacing w:line="276" w:lineRule="auto"/>
        <w:jc w:val="both"/>
        <w:rPr>
          <w:rFonts w:cs="Segoe UI"/>
          <w:lang w:val="da-DK"/>
        </w:rPr>
      </w:pPr>
      <w:r w:rsidRPr="00582FB5">
        <w:rPr>
          <w:rFonts w:cs="Segoe UI"/>
          <w:lang w:val="da-DK"/>
        </w:rPr>
        <w:t>Skolen udarbejder en procedure for udlevering af opgaveformuleringerne og aflevering af besvarelserne.</w:t>
      </w:r>
    </w:p>
    <w:p w14:paraId="00D18B1F" w14:textId="77777777" w:rsidR="00513F29" w:rsidRPr="00582FB5" w:rsidRDefault="00513F29" w:rsidP="0075320E">
      <w:pPr>
        <w:spacing w:line="276" w:lineRule="auto"/>
        <w:jc w:val="both"/>
        <w:rPr>
          <w:rFonts w:cs="Segoe UI"/>
          <w:spacing w:val="-3"/>
          <w:lang w:val="da-DK"/>
        </w:rPr>
      </w:pPr>
      <w:r w:rsidRPr="00582FB5">
        <w:rPr>
          <w:rFonts w:cs="Segoe UI"/>
          <w:spacing w:val="-3"/>
          <w:lang w:val="da-DK"/>
        </w:rPr>
        <w:t xml:space="preserve">Eksaminationstiden er 30 min. pr. elev. </w:t>
      </w:r>
    </w:p>
    <w:p w14:paraId="01D2E035" w14:textId="77777777" w:rsidR="00513F29" w:rsidRDefault="00513F29" w:rsidP="0075320E">
      <w:pPr>
        <w:spacing w:line="276" w:lineRule="auto"/>
        <w:jc w:val="both"/>
        <w:rPr>
          <w:rFonts w:cs="Segoe UI"/>
          <w:spacing w:val="-3"/>
          <w:lang w:val="da-DK"/>
        </w:rPr>
      </w:pPr>
      <w:r w:rsidRPr="00582FB5">
        <w:rPr>
          <w:rFonts w:cs="Segoe UI"/>
          <w:spacing w:val="-3"/>
          <w:lang w:val="da-DK"/>
        </w:rPr>
        <w:t>Bedømmere er vejleder samt en ekstern censor.</w:t>
      </w:r>
    </w:p>
    <w:p w14:paraId="54E1E947" w14:textId="67DE002B" w:rsidR="00D4527D" w:rsidRDefault="00513F29" w:rsidP="0075320E">
      <w:pPr>
        <w:spacing w:line="276" w:lineRule="auto"/>
        <w:jc w:val="both"/>
        <w:rPr>
          <w:rFonts w:cs="Segoe UI"/>
          <w:spacing w:val="-3"/>
          <w:lang w:val="da-DK"/>
        </w:rPr>
      </w:pPr>
      <w:r>
        <w:rPr>
          <w:rFonts w:cs="Segoe UI"/>
          <w:spacing w:val="-3"/>
          <w:lang w:val="da-DK"/>
        </w:rPr>
        <w:t>Se evt. Børne- og undervisningsministeriets hjemmeside (</w:t>
      </w:r>
      <w:r w:rsidR="00D4527D">
        <w:fldChar w:fldCharType="begin"/>
      </w:r>
      <w:r w:rsidR="00D4527D" w:rsidRPr="0075320E">
        <w:rPr>
          <w:lang w:val="da-DK"/>
        </w:rPr>
        <w:instrText>HYPERLINK "https://uvm.dk/uddannelse-til-unge/gymnasiale-uddannelser/fag-og-laereplaner/saerlige-gymnasiale-fag-til-eux-forloeb-2018/" \l "accordion-erhvervsomrade"</w:instrText>
      </w:r>
      <w:r w:rsidR="00D4527D">
        <w:fldChar w:fldCharType="separate"/>
      </w:r>
      <w:r w:rsidR="00D4527D" w:rsidRPr="00454A93">
        <w:rPr>
          <w:rStyle w:val="Hyperlink"/>
          <w:rFonts w:cs="Segoe UI"/>
          <w:spacing w:val="-3"/>
          <w:lang w:val="da-DK"/>
        </w:rPr>
        <w:t>https://uvm.dk/uddannelse-til-unge/gymnasiale-uddannelser/fag-og-laereplaner/saerlige-gymnasiale-fag-til-eux-forloeb-2018/#accordion-erhvervsomrade</w:t>
      </w:r>
      <w:r w:rsidR="00D4527D">
        <w:fldChar w:fldCharType="end"/>
      </w:r>
      <w:r w:rsidR="00D4527D">
        <w:rPr>
          <w:rFonts w:cs="Segoe UI"/>
          <w:spacing w:val="-3"/>
          <w:lang w:val="da-DK"/>
        </w:rPr>
        <w:t>).</w:t>
      </w:r>
    </w:p>
    <w:p w14:paraId="11F010B9" w14:textId="3412046E" w:rsidR="00513F29" w:rsidRDefault="00513F29" w:rsidP="0075320E">
      <w:pPr>
        <w:spacing w:line="276" w:lineRule="auto"/>
        <w:jc w:val="both"/>
        <w:rPr>
          <w:rFonts w:cs="Segoe UI"/>
          <w:lang w:val="da-DK"/>
        </w:rPr>
      </w:pPr>
    </w:p>
    <w:p w14:paraId="41BE426A" w14:textId="77777777" w:rsidR="00513F29" w:rsidRPr="00582FB5" w:rsidRDefault="00513F29" w:rsidP="0075320E">
      <w:pPr>
        <w:pStyle w:val="Overskrift2"/>
        <w:jc w:val="both"/>
        <w:rPr>
          <w:lang w:val="da-DK"/>
        </w:rPr>
      </w:pPr>
    </w:p>
    <w:p w14:paraId="7465AE28" w14:textId="70E7DB9C" w:rsidR="00513F29" w:rsidRPr="00A27744" w:rsidRDefault="00513F29" w:rsidP="0075320E">
      <w:pPr>
        <w:pStyle w:val="Overskrift2"/>
        <w:jc w:val="both"/>
        <w:rPr>
          <w:b/>
          <w:caps/>
          <w:lang w:val="da-DK"/>
        </w:rPr>
      </w:pPr>
      <w:bookmarkStart w:id="20" w:name="_Toc71459842"/>
      <w:bookmarkStart w:id="21" w:name="_Toc227140932"/>
      <w:proofErr w:type="spellStart"/>
      <w:r w:rsidRPr="00582FB5">
        <w:t>Eksamensformer</w:t>
      </w:r>
      <w:proofErr w:type="spellEnd"/>
      <w:r w:rsidRPr="00582FB5">
        <w:t xml:space="preserve"> på </w:t>
      </w:r>
      <w:bookmarkEnd w:id="20"/>
      <w:proofErr w:type="spellStart"/>
      <w:r w:rsidR="001E2545">
        <w:t>eux</w:t>
      </w:r>
      <w:bookmarkEnd w:id="21"/>
      <w:proofErr w:type="spellEnd"/>
    </w:p>
    <w:tbl>
      <w:tblPr>
        <w:tblStyle w:val="Gittertabel4-farve1"/>
        <w:tblW w:w="10440" w:type="dxa"/>
        <w:tblInd w:w="-681" w:type="dxa"/>
        <w:tblLook w:val="04A0" w:firstRow="1" w:lastRow="0" w:firstColumn="1" w:lastColumn="0" w:noHBand="0" w:noVBand="1"/>
      </w:tblPr>
      <w:tblGrid>
        <w:gridCol w:w="2881"/>
        <w:gridCol w:w="1032"/>
        <w:gridCol w:w="1015"/>
        <w:gridCol w:w="708"/>
        <w:gridCol w:w="2311"/>
        <w:gridCol w:w="1471"/>
        <w:gridCol w:w="1022"/>
      </w:tblGrid>
      <w:tr w:rsidR="00C367E3" w:rsidRPr="00582FB5" w14:paraId="1A783233" w14:textId="77777777" w:rsidTr="00C367E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5" w:type="dxa"/>
            <w:noWrap/>
            <w:hideMark/>
          </w:tcPr>
          <w:p w14:paraId="7BD73B19" w14:textId="77777777" w:rsidR="00513F29" w:rsidRPr="00582FB5" w:rsidRDefault="00513F29" w:rsidP="0075320E">
            <w:pPr>
              <w:spacing w:line="276" w:lineRule="auto"/>
              <w:jc w:val="both"/>
              <w:rPr>
                <w:rFonts w:cs="Segoe UI"/>
                <w:color w:val="auto"/>
                <w:sz w:val="20"/>
              </w:rPr>
            </w:pPr>
            <w:bookmarkStart w:id="22" w:name="_Toc134408086"/>
            <w:r w:rsidRPr="00582FB5">
              <w:rPr>
                <w:rFonts w:cs="Segoe UI"/>
                <w:color w:val="auto"/>
                <w:sz w:val="20"/>
              </w:rPr>
              <w:t> </w:t>
            </w:r>
          </w:p>
        </w:tc>
        <w:tc>
          <w:tcPr>
            <w:tcW w:w="1022" w:type="dxa"/>
            <w:noWrap/>
            <w:hideMark/>
          </w:tcPr>
          <w:p w14:paraId="0B0336FB" w14:textId="77777777" w:rsidR="00513F29" w:rsidRPr="00582FB5" w:rsidRDefault="00513F29" w:rsidP="0075320E">
            <w:pPr>
              <w:spacing w:line="276" w:lineRule="auto"/>
              <w:jc w:val="both"/>
              <w:cnfStyle w:val="100000000000" w:firstRow="1" w:lastRow="0" w:firstColumn="0" w:lastColumn="0" w:oddVBand="0" w:evenVBand="0" w:oddHBand="0" w:evenHBand="0" w:firstRowFirstColumn="0" w:firstRowLastColumn="0" w:lastRowFirstColumn="0" w:lastRowLastColumn="0"/>
              <w:rPr>
                <w:rFonts w:cs="Segoe UI"/>
                <w:color w:val="auto"/>
                <w:sz w:val="20"/>
              </w:rPr>
            </w:pPr>
            <w:r w:rsidRPr="00582FB5">
              <w:rPr>
                <w:rFonts w:cs="Segoe UI"/>
                <w:color w:val="auto"/>
                <w:sz w:val="20"/>
              </w:rPr>
              <w:t> </w:t>
            </w:r>
          </w:p>
        </w:tc>
        <w:tc>
          <w:tcPr>
            <w:tcW w:w="1011" w:type="dxa"/>
            <w:noWrap/>
            <w:hideMark/>
          </w:tcPr>
          <w:p w14:paraId="1560E944" w14:textId="77777777" w:rsidR="00513F29" w:rsidRPr="00582FB5" w:rsidRDefault="00513F29" w:rsidP="0075320E">
            <w:pPr>
              <w:spacing w:line="276" w:lineRule="auto"/>
              <w:jc w:val="both"/>
              <w:cnfStyle w:val="100000000000" w:firstRow="1" w:lastRow="0" w:firstColumn="0" w:lastColumn="0" w:oddVBand="0" w:evenVBand="0" w:oddHBand="0" w:evenHBand="0" w:firstRowFirstColumn="0" w:firstRowLastColumn="0" w:lastRowFirstColumn="0" w:lastRowLastColumn="0"/>
              <w:rPr>
                <w:rFonts w:cs="Segoe UI"/>
                <w:color w:val="auto"/>
                <w:sz w:val="20"/>
              </w:rPr>
            </w:pPr>
            <w:r w:rsidRPr="00582FB5">
              <w:rPr>
                <w:rFonts w:cs="Segoe UI"/>
                <w:color w:val="auto"/>
                <w:sz w:val="20"/>
              </w:rPr>
              <w:t> </w:t>
            </w:r>
          </w:p>
        </w:tc>
        <w:tc>
          <w:tcPr>
            <w:tcW w:w="710" w:type="dxa"/>
            <w:noWrap/>
            <w:hideMark/>
          </w:tcPr>
          <w:p w14:paraId="41E1A461" w14:textId="77777777" w:rsidR="00513F29" w:rsidRPr="00582FB5" w:rsidRDefault="00513F29" w:rsidP="0075320E">
            <w:pPr>
              <w:spacing w:line="276" w:lineRule="auto"/>
              <w:jc w:val="both"/>
              <w:cnfStyle w:val="100000000000" w:firstRow="1" w:lastRow="0" w:firstColumn="0" w:lastColumn="0" w:oddVBand="0" w:evenVBand="0" w:oddHBand="0" w:evenHBand="0" w:firstRowFirstColumn="0" w:firstRowLastColumn="0" w:lastRowFirstColumn="0" w:lastRowLastColumn="0"/>
              <w:rPr>
                <w:rFonts w:cs="Segoe UI"/>
                <w:color w:val="auto"/>
                <w:sz w:val="20"/>
              </w:rPr>
            </w:pPr>
            <w:r w:rsidRPr="00582FB5">
              <w:rPr>
                <w:rFonts w:cs="Segoe UI"/>
                <w:color w:val="auto"/>
                <w:sz w:val="20"/>
              </w:rPr>
              <w:t> </w:t>
            </w:r>
          </w:p>
        </w:tc>
        <w:tc>
          <w:tcPr>
            <w:tcW w:w="2321" w:type="dxa"/>
            <w:noWrap/>
            <w:hideMark/>
          </w:tcPr>
          <w:p w14:paraId="086BEC71" w14:textId="77777777" w:rsidR="00513F29" w:rsidRPr="00582FB5" w:rsidRDefault="00513F29" w:rsidP="0075320E">
            <w:pPr>
              <w:spacing w:line="276" w:lineRule="auto"/>
              <w:jc w:val="both"/>
              <w:cnfStyle w:val="100000000000" w:firstRow="1" w:lastRow="0" w:firstColumn="0" w:lastColumn="0" w:oddVBand="0" w:evenVBand="0" w:oddHBand="0" w:evenHBand="0" w:firstRowFirstColumn="0" w:firstRowLastColumn="0" w:lastRowFirstColumn="0" w:lastRowLastColumn="0"/>
              <w:rPr>
                <w:rFonts w:cs="Segoe UI"/>
                <w:color w:val="auto"/>
                <w:sz w:val="20"/>
              </w:rPr>
            </w:pPr>
            <w:r w:rsidRPr="00582FB5">
              <w:rPr>
                <w:rFonts w:cs="Segoe UI"/>
                <w:color w:val="auto"/>
                <w:sz w:val="20"/>
              </w:rPr>
              <w:t> </w:t>
            </w:r>
          </w:p>
        </w:tc>
        <w:tc>
          <w:tcPr>
            <w:tcW w:w="1455" w:type="dxa"/>
            <w:noWrap/>
            <w:hideMark/>
          </w:tcPr>
          <w:p w14:paraId="2F5A5E4E" w14:textId="77777777" w:rsidR="00513F29" w:rsidRPr="00582FB5" w:rsidRDefault="00513F29" w:rsidP="0075320E">
            <w:pPr>
              <w:spacing w:line="276" w:lineRule="auto"/>
              <w:jc w:val="both"/>
              <w:cnfStyle w:val="100000000000" w:firstRow="1" w:lastRow="0" w:firstColumn="0" w:lastColumn="0" w:oddVBand="0" w:evenVBand="0" w:oddHBand="0" w:evenHBand="0" w:firstRowFirstColumn="0" w:firstRowLastColumn="0" w:lastRowFirstColumn="0" w:lastRowLastColumn="0"/>
              <w:rPr>
                <w:rFonts w:cs="Segoe UI"/>
                <w:color w:val="auto"/>
                <w:sz w:val="20"/>
              </w:rPr>
            </w:pPr>
            <w:r w:rsidRPr="00582FB5">
              <w:rPr>
                <w:rFonts w:cs="Segoe UI"/>
                <w:color w:val="auto"/>
                <w:sz w:val="20"/>
              </w:rPr>
              <w:t> </w:t>
            </w:r>
          </w:p>
        </w:tc>
        <w:tc>
          <w:tcPr>
            <w:tcW w:w="1026" w:type="dxa"/>
            <w:noWrap/>
            <w:hideMark/>
          </w:tcPr>
          <w:p w14:paraId="38E0931B" w14:textId="77777777" w:rsidR="00513F29" w:rsidRPr="00582FB5" w:rsidRDefault="00513F29" w:rsidP="0075320E">
            <w:pPr>
              <w:spacing w:line="276" w:lineRule="auto"/>
              <w:jc w:val="both"/>
              <w:cnfStyle w:val="100000000000" w:firstRow="1" w:lastRow="0" w:firstColumn="0" w:lastColumn="0" w:oddVBand="0" w:evenVBand="0" w:oddHBand="0" w:evenHBand="0" w:firstRowFirstColumn="0" w:firstRowLastColumn="0" w:lastRowFirstColumn="0" w:lastRowLastColumn="0"/>
              <w:rPr>
                <w:rFonts w:cs="Segoe UI"/>
                <w:color w:val="auto"/>
                <w:sz w:val="20"/>
              </w:rPr>
            </w:pPr>
          </w:p>
        </w:tc>
      </w:tr>
      <w:tr w:rsidR="00C367E3" w:rsidRPr="00582FB5" w14:paraId="2A429415" w14:textId="77777777" w:rsidTr="00C367E3">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895" w:type="dxa"/>
            <w:hideMark/>
          </w:tcPr>
          <w:p w14:paraId="102A9BA2" w14:textId="77777777" w:rsidR="00513F29" w:rsidRPr="00582FB5" w:rsidRDefault="00513F29" w:rsidP="0075320E">
            <w:pPr>
              <w:spacing w:line="276" w:lineRule="auto"/>
              <w:jc w:val="both"/>
              <w:rPr>
                <w:rFonts w:cs="Segoe UI"/>
                <w:b w:val="0"/>
                <w:sz w:val="20"/>
              </w:rPr>
            </w:pPr>
            <w:r w:rsidRPr="00582FB5">
              <w:rPr>
                <w:rFonts w:cs="Segoe UI"/>
                <w:sz w:val="20"/>
              </w:rPr>
              <w:t xml:space="preserve">EUX, 6 </w:t>
            </w:r>
            <w:proofErr w:type="spellStart"/>
            <w:r>
              <w:rPr>
                <w:rFonts w:cs="Segoe UI"/>
                <w:sz w:val="20"/>
              </w:rPr>
              <w:t>grund</w:t>
            </w:r>
            <w:r w:rsidRPr="00582FB5">
              <w:rPr>
                <w:rFonts w:cs="Segoe UI"/>
                <w:sz w:val="20"/>
              </w:rPr>
              <w:t>fag</w:t>
            </w:r>
            <w:proofErr w:type="spellEnd"/>
            <w:r w:rsidRPr="00582FB5">
              <w:rPr>
                <w:rFonts w:cs="Segoe UI"/>
                <w:sz w:val="20"/>
              </w:rPr>
              <w:t xml:space="preserve"> + EOP</w:t>
            </w:r>
          </w:p>
        </w:tc>
        <w:tc>
          <w:tcPr>
            <w:tcW w:w="1022" w:type="dxa"/>
            <w:noWrap/>
            <w:hideMark/>
          </w:tcPr>
          <w:p w14:paraId="4DA145CE"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b/>
                <w:sz w:val="20"/>
              </w:rPr>
            </w:pPr>
            <w:proofErr w:type="spellStart"/>
            <w:r w:rsidRPr="00582FB5">
              <w:rPr>
                <w:rFonts w:cs="Segoe UI"/>
                <w:b/>
                <w:sz w:val="20"/>
              </w:rPr>
              <w:t>Skolefag</w:t>
            </w:r>
            <w:proofErr w:type="spellEnd"/>
          </w:p>
        </w:tc>
        <w:tc>
          <w:tcPr>
            <w:tcW w:w="1011" w:type="dxa"/>
            <w:noWrap/>
            <w:hideMark/>
          </w:tcPr>
          <w:p w14:paraId="3EFFD344"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b/>
                <w:sz w:val="20"/>
              </w:rPr>
            </w:pPr>
            <w:proofErr w:type="spellStart"/>
            <w:r w:rsidRPr="00582FB5">
              <w:rPr>
                <w:rFonts w:cs="Segoe UI"/>
                <w:b/>
                <w:sz w:val="20"/>
              </w:rPr>
              <w:t>Karakter</w:t>
            </w:r>
            <w:proofErr w:type="spellEnd"/>
          </w:p>
        </w:tc>
        <w:tc>
          <w:tcPr>
            <w:tcW w:w="710" w:type="dxa"/>
            <w:noWrap/>
            <w:hideMark/>
          </w:tcPr>
          <w:p w14:paraId="7758B2F6"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b/>
                <w:sz w:val="20"/>
              </w:rPr>
            </w:pPr>
            <w:r w:rsidRPr="00582FB5">
              <w:rPr>
                <w:rFonts w:cs="Segoe UI"/>
                <w:b/>
                <w:sz w:val="20"/>
              </w:rPr>
              <w:t>Case</w:t>
            </w:r>
          </w:p>
        </w:tc>
        <w:tc>
          <w:tcPr>
            <w:tcW w:w="2321" w:type="dxa"/>
            <w:noWrap/>
            <w:hideMark/>
          </w:tcPr>
          <w:p w14:paraId="20D690B7"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b/>
                <w:sz w:val="20"/>
              </w:rPr>
            </w:pPr>
            <w:r w:rsidRPr="00582FB5">
              <w:rPr>
                <w:rFonts w:cs="Segoe UI"/>
                <w:b/>
                <w:sz w:val="20"/>
              </w:rPr>
              <w:t>Forb.</w:t>
            </w:r>
          </w:p>
        </w:tc>
        <w:tc>
          <w:tcPr>
            <w:tcW w:w="1455" w:type="dxa"/>
            <w:noWrap/>
            <w:hideMark/>
          </w:tcPr>
          <w:p w14:paraId="627A6E02"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b/>
                <w:sz w:val="20"/>
              </w:rPr>
            </w:pPr>
            <w:proofErr w:type="spellStart"/>
            <w:r w:rsidRPr="00582FB5">
              <w:rPr>
                <w:rFonts w:cs="Segoe UI"/>
                <w:b/>
                <w:sz w:val="20"/>
              </w:rPr>
              <w:t>Eksamination</w:t>
            </w:r>
            <w:proofErr w:type="spellEnd"/>
          </w:p>
        </w:tc>
        <w:tc>
          <w:tcPr>
            <w:tcW w:w="1026" w:type="dxa"/>
            <w:hideMark/>
          </w:tcPr>
          <w:p w14:paraId="0DDB1F0B"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b/>
                <w:sz w:val="20"/>
              </w:rPr>
            </w:pPr>
            <w:proofErr w:type="spellStart"/>
            <w:r w:rsidRPr="00582FB5">
              <w:rPr>
                <w:rFonts w:cs="Segoe UI"/>
                <w:b/>
                <w:sz w:val="20"/>
              </w:rPr>
              <w:t>Skriftlig</w:t>
            </w:r>
            <w:proofErr w:type="spellEnd"/>
          </w:p>
        </w:tc>
      </w:tr>
      <w:tr w:rsidR="00C367E3" w:rsidRPr="00582FB5" w14:paraId="1A61BB2B" w14:textId="77777777" w:rsidTr="00C367E3">
        <w:trPr>
          <w:trHeight w:val="300"/>
        </w:trPr>
        <w:tc>
          <w:tcPr>
            <w:cnfStyle w:val="001000000000" w:firstRow="0" w:lastRow="0" w:firstColumn="1" w:lastColumn="0" w:oddVBand="0" w:evenVBand="0" w:oddHBand="0" w:evenHBand="0" w:firstRowFirstColumn="0" w:firstRowLastColumn="0" w:lastRowFirstColumn="0" w:lastRowLastColumn="0"/>
            <w:tcW w:w="2895" w:type="dxa"/>
            <w:noWrap/>
            <w:hideMark/>
          </w:tcPr>
          <w:p w14:paraId="5737AE1D" w14:textId="77777777" w:rsidR="00513F29" w:rsidRPr="00582FB5" w:rsidRDefault="00513F29" w:rsidP="0075320E">
            <w:pPr>
              <w:spacing w:line="276" w:lineRule="auto"/>
              <w:jc w:val="both"/>
              <w:rPr>
                <w:rFonts w:cs="Segoe UI"/>
                <w:b w:val="0"/>
                <w:sz w:val="20"/>
                <w:lang w:val="da-DK"/>
              </w:rPr>
            </w:pPr>
            <w:r w:rsidRPr="00582FB5">
              <w:rPr>
                <w:rFonts w:cs="Segoe UI"/>
                <w:b w:val="0"/>
                <w:sz w:val="20"/>
                <w:lang w:val="da-DK"/>
              </w:rPr>
              <w:t>Dansk A</w:t>
            </w:r>
          </w:p>
        </w:tc>
        <w:tc>
          <w:tcPr>
            <w:tcW w:w="1022" w:type="dxa"/>
            <w:noWrap/>
            <w:hideMark/>
          </w:tcPr>
          <w:p w14:paraId="0E1F6920"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1281</w:t>
            </w:r>
          </w:p>
        </w:tc>
        <w:tc>
          <w:tcPr>
            <w:tcW w:w="1011" w:type="dxa"/>
            <w:noWrap/>
            <w:hideMark/>
          </w:tcPr>
          <w:p w14:paraId="6610BB40"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7 trin</w:t>
            </w:r>
          </w:p>
        </w:tc>
        <w:tc>
          <w:tcPr>
            <w:tcW w:w="710" w:type="dxa"/>
            <w:noWrap/>
            <w:hideMark/>
          </w:tcPr>
          <w:p w14:paraId="2AEC8328"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Nej</w:t>
            </w:r>
          </w:p>
        </w:tc>
        <w:tc>
          <w:tcPr>
            <w:tcW w:w="2321" w:type="dxa"/>
            <w:noWrap/>
            <w:hideMark/>
          </w:tcPr>
          <w:p w14:paraId="4E706781"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60 min.</w:t>
            </w:r>
          </w:p>
        </w:tc>
        <w:tc>
          <w:tcPr>
            <w:tcW w:w="1455" w:type="dxa"/>
            <w:noWrap/>
            <w:hideMark/>
          </w:tcPr>
          <w:p w14:paraId="493F8EC3"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30 min.</w:t>
            </w:r>
          </w:p>
        </w:tc>
        <w:tc>
          <w:tcPr>
            <w:tcW w:w="1026" w:type="dxa"/>
            <w:noWrap/>
            <w:hideMark/>
          </w:tcPr>
          <w:p w14:paraId="2654B2F2"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 xml:space="preserve">5 </w:t>
            </w:r>
            <w:proofErr w:type="gramStart"/>
            <w:r w:rsidRPr="00582FB5">
              <w:rPr>
                <w:rFonts w:cs="Segoe UI"/>
                <w:sz w:val="20"/>
              </w:rPr>
              <w:t>timer</w:t>
            </w:r>
            <w:proofErr w:type="gramEnd"/>
          </w:p>
        </w:tc>
      </w:tr>
      <w:tr w:rsidR="00C367E3" w:rsidRPr="00582FB5" w14:paraId="5A366EC4" w14:textId="77777777" w:rsidTr="00C367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5" w:type="dxa"/>
            <w:noWrap/>
            <w:hideMark/>
          </w:tcPr>
          <w:p w14:paraId="32561E83" w14:textId="77777777" w:rsidR="00513F29" w:rsidRPr="00582FB5" w:rsidRDefault="00513F29" w:rsidP="0075320E">
            <w:pPr>
              <w:spacing w:line="276" w:lineRule="auto"/>
              <w:jc w:val="both"/>
              <w:rPr>
                <w:rFonts w:cs="Segoe UI"/>
                <w:b w:val="0"/>
                <w:sz w:val="20"/>
                <w:lang w:val="da-DK"/>
              </w:rPr>
            </w:pPr>
            <w:r w:rsidRPr="00582FB5">
              <w:rPr>
                <w:rFonts w:cs="Segoe UI"/>
                <w:b w:val="0"/>
                <w:sz w:val="20"/>
                <w:lang w:val="da-DK"/>
              </w:rPr>
              <w:t>Engelsk B</w:t>
            </w:r>
          </w:p>
        </w:tc>
        <w:tc>
          <w:tcPr>
            <w:tcW w:w="1022" w:type="dxa"/>
            <w:noWrap/>
            <w:hideMark/>
          </w:tcPr>
          <w:p w14:paraId="2CDD62C7"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1185</w:t>
            </w:r>
          </w:p>
        </w:tc>
        <w:tc>
          <w:tcPr>
            <w:tcW w:w="1011" w:type="dxa"/>
            <w:noWrap/>
            <w:hideMark/>
          </w:tcPr>
          <w:p w14:paraId="4423484E"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7 trin</w:t>
            </w:r>
          </w:p>
        </w:tc>
        <w:tc>
          <w:tcPr>
            <w:tcW w:w="710" w:type="dxa"/>
            <w:noWrap/>
            <w:hideMark/>
          </w:tcPr>
          <w:p w14:paraId="1899B447"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Nej</w:t>
            </w:r>
          </w:p>
        </w:tc>
        <w:tc>
          <w:tcPr>
            <w:tcW w:w="2321" w:type="dxa"/>
            <w:noWrap/>
            <w:hideMark/>
          </w:tcPr>
          <w:p w14:paraId="5BA5B666"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60 min.</w:t>
            </w:r>
          </w:p>
        </w:tc>
        <w:tc>
          <w:tcPr>
            <w:tcW w:w="1455" w:type="dxa"/>
            <w:noWrap/>
            <w:hideMark/>
          </w:tcPr>
          <w:p w14:paraId="7F534024"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30 min.</w:t>
            </w:r>
          </w:p>
        </w:tc>
        <w:tc>
          <w:tcPr>
            <w:tcW w:w="1026" w:type="dxa"/>
            <w:noWrap/>
            <w:hideMark/>
          </w:tcPr>
          <w:p w14:paraId="37D0A428"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 xml:space="preserve">5 </w:t>
            </w:r>
            <w:proofErr w:type="gramStart"/>
            <w:r w:rsidRPr="00582FB5">
              <w:rPr>
                <w:rFonts w:cs="Segoe UI"/>
                <w:sz w:val="20"/>
              </w:rPr>
              <w:t>timer</w:t>
            </w:r>
            <w:proofErr w:type="gramEnd"/>
          </w:p>
        </w:tc>
      </w:tr>
      <w:tr w:rsidR="00C367E3" w:rsidRPr="00582FB5" w14:paraId="17BF109C" w14:textId="77777777" w:rsidTr="00C367E3">
        <w:trPr>
          <w:trHeight w:val="300"/>
        </w:trPr>
        <w:tc>
          <w:tcPr>
            <w:cnfStyle w:val="001000000000" w:firstRow="0" w:lastRow="0" w:firstColumn="1" w:lastColumn="0" w:oddVBand="0" w:evenVBand="0" w:oddHBand="0" w:evenHBand="0" w:firstRowFirstColumn="0" w:firstRowLastColumn="0" w:lastRowFirstColumn="0" w:lastRowLastColumn="0"/>
            <w:tcW w:w="2895" w:type="dxa"/>
            <w:noWrap/>
            <w:hideMark/>
          </w:tcPr>
          <w:p w14:paraId="7544460B" w14:textId="6586DB5E" w:rsidR="00513F29" w:rsidRPr="00582FB5" w:rsidRDefault="00513F29" w:rsidP="0075320E">
            <w:pPr>
              <w:spacing w:line="276" w:lineRule="auto"/>
              <w:jc w:val="both"/>
              <w:rPr>
                <w:rFonts w:cs="Segoe UI"/>
                <w:b w:val="0"/>
                <w:sz w:val="20"/>
                <w:lang w:val="da-DK"/>
              </w:rPr>
            </w:pPr>
            <w:r w:rsidRPr="00582FB5">
              <w:rPr>
                <w:rFonts w:cs="Segoe UI"/>
                <w:b w:val="0"/>
                <w:sz w:val="20"/>
                <w:lang w:val="da-DK"/>
              </w:rPr>
              <w:t>V</w:t>
            </w:r>
            <w:r w:rsidR="006A7919">
              <w:rPr>
                <w:rFonts w:cs="Segoe UI"/>
                <w:b w:val="0"/>
                <w:sz w:val="20"/>
                <w:lang w:val="da-DK"/>
              </w:rPr>
              <w:t>irksomhedsøkonomi</w:t>
            </w:r>
            <w:r w:rsidRPr="00582FB5">
              <w:rPr>
                <w:rFonts w:cs="Segoe UI"/>
                <w:b w:val="0"/>
                <w:sz w:val="20"/>
                <w:lang w:val="da-DK"/>
              </w:rPr>
              <w:t xml:space="preserve"> B</w:t>
            </w:r>
          </w:p>
        </w:tc>
        <w:tc>
          <w:tcPr>
            <w:tcW w:w="1022" w:type="dxa"/>
            <w:noWrap/>
            <w:hideMark/>
          </w:tcPr>
          <w:p w14:paraId="574002F7"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1286</w:t>
            </w:r>
          </w:p>
        </w:tc>
        <w:tc>
          <w:tcPr>
            <w:tcW w:w="1011" w:type="dxa"/>
            <w:noWrap/>
            <w:hideMark/>
          </w:tcPr>
          <w:p w14:paraId="4DBE9805"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7 trin</w:t>
            </w:r>
          </w:p>
        </w:tc>
        <w:tc>
          <w:tcPr>
            <w:tcW w:w="710" w:type="dxa"/>
            <w:noWrap/>
            <w:hideMark/>
          </w:tcPr>
          <w:p w14:paraId="23DACCF0"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Nej</w:t>
            </w:r>
          </w:p>
        </w:tc>
        <w:tc>
          <w:tcPr>
            <w:tcW w:w="2321" w:type="dxa"/>
            <w:noWrap/>
            <w:hideMark/>
          </w:tcPr>
          <w:p w14:paraId="1BF4D3DA"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Ingen</w:t>
            </w:r>
          </w:p>
        </w:tc>
        <w:tc>
          <w:tcPr>
            <w:tcW w:w="1455" w:type="dxa"/>
            <w:noWrap/>
            <w:hideMark/>
          </w:tcPr>
          <w:p w14:paraId="1A7022AC"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40 min.</w:t>
            </w:r>
          </w:p>
        </w:tc>
        <w:tc>
          <w:tcPr>
            <w:tcW w:w="1026" w:type="dxa"/>
            <w:noWrap/>
            <w:hideMark/>
          </w:tcPr>
          <w:p w14:paraId="5AEED71B"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w:t>
            </w:r>
          </w:p>
        </w:tc>
      </w:tr>
      <w:tr w:rsidR="00C367E3" w:rsidRPr="00582FB5" w14:paraId="255B2700" w14:textId="77777777" w:rsidTr="00C367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5" w:type="dxa"/>
            <w:noWrap/>
            <w:hideMark/>
          </w:tcPr>
          <w:p w14:paraId="17ECF66F" w14:textId="77777777" w:rsidR="00513F29" w:rsidRPr="00582FB5" w:rsidRDefault="00513F29" w:rsidP="0075320E">
            <w:pPr>
              <w:spacing w:line="276" w:lineRule="auto"/>
              <w:jc w:val="both"/>
              <w:rPr>
                <w:rFonts w:cs="Segoe UI"/>
                <w:b w:val="0"/>
                <w:sz w:val="20"/>
                <w:lang w:val="da-DK"/>
              </w:rPr>
            </w:pPr>
            <w:r w:rsidRPr="00582FB5">
              <w:rPr>
                <w:rFonts w:cs="Segoe UI"/>
                <w:b w:val="0"/>
                <w:sz w:val="20"/>
                <w:lang w:val="da-DK"/>
              </w:rPr>
              <w:t>Informatik B</w:t>
            </w:r>
          </w:p>
        </w:tc>
        <w:tc>
          <w:tcPr>
            <w:tcW w:w="1022" w:type="dxa"/>
            <w:noWrap/>
            <w:hideMark/>
          </w:tcPr>
          <w:p w14:paraId="78B6B7EB"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1282</w:t>
            </w:r>
          </w:p>
        </w:tc>
        <w:tc>
          <w:tcPr>
            <w:tcW w:w="1011" w:type="dxa"/>
            <w:noWrap/>
            <w:hideMark/>
          </w:tcPr>
          <w:p w14:paraId="14BAAA09"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7 trin</w:t>
            </w:r>
          </w:p>
        </w:tc>
        <w:tc>
          <w:tcPr>
            <w:tcW w:w="710" w:type="dxa"/>
            <w:noWrap/>
            <w:hideMark/>
          </w:tcPr>
          <w:p w14:paraId="5819D1E4"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Nej</w:t>
            </w:r>
          </w:p>
        </w:tc>
        <w:tc>
          <w:tcPr>
            <w:tcW w:w="2321" w:type="dxa"/>
            <w:noWrap/>
            <w:hideMark/>
          </w:tcPr>
          <w:p w14:paraId="719601A0"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60 min.</w:t>
            </w:r>
          </w:p>
        </w:tc>
        <w:tc>
          <w:tcPr>
            <w:tcW w:w="1455" w:type="dxa"/>
            <w:noWrap/>
            <w:hideMark/>
          </w:tcPr>
          <w:p w14:paraId="22C94340"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30 min.</w:t>
            </w:r>
          </w:p>
        </w:tc>
        <w:tc>
          <w:tcPr>
            <w:tcW w:w="1026" w:type="dxa"/>
            <w:noWrap/>
            <w:hideMark/>
          </w:tcPr>
          <w:p w14:paraId="1E25A5ED"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w:t>
            </w:r>
          </w:p>
        </w:tc>
      </w:tr>
      <w:tr w:rsidR="00C367E3" w:rsidRPr="00582FB5" w14:paraId="3F17771F" w14:textId="77777777" w:rsidTr="00C367E3">
        <w:trPr>
          <w:trHeight w:val="300"/>
        </w:trPr>
        <w:tc>
          <w:tcPr>
            <w:cnfStyle w:val="001000000000" w:firstRow="0" w:lastRow="0" w:firstColumn="1" w:lastColumn="0" w:oddVBand="0" w:evenVBand="0" w:oddHBand="0" w:evenHBand="0" w:firstRowFirstColumn="0" w:firstRowLastColumn="0" w:lastRowFirstColumn="0" w:lastRowLastColumn="0"/>
            <w:tcW w:w="2895" w:type="dxa"/>
            <w:noWrap/>
            <w:hideMark/>
          </w:tcPr>
          <w:p w14:paraId="34F403CB" w14:textId="77777777" w:rsidR="00513F29" w:rsidRPr="00582FB5" w:rsidRDefault="00513F29" w:rsidP="0075320E">
            <w:pPr>
              <w:spacing w:line="276" w:lineRule="auto"/>
              <w:jc w:val="both"/>
              <w:rPr>
                <w:rFonts w:cs="Segoe UI"/>
                <w:b w:val="0"/>
                <w:sz w:val="20"/>
                <w:lang w:val="da-DK"/>
              </w:rPr>
            </w:pPr>
            <w:r w:rsidRPr="00582FB5">
              <w:rPr>
                <w:rFonts w:cs="Segoe UI"/>
                <w:b w:val="0"/>
                <w:sz w:val="20"/>
                <w:lang w:val="da-DK"/>
              </w:rPr>
              <w:t>Afsætning B</w:t>
            </w:r>
          </w:p>
        </w:tc>
        <w:tc>
          <w:tcPr>
            <w:tcW w:w="1022" w:type="dxa"/>
            <w:noWrap/>
            <w:hideMark/>
          </w:tcPr>
          <w:p w14:paraId="10423F97"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4821</w:t>
            </w:r>
          </w:p>
        </w:tc>
        <w:tc>
          <w:tcPr>
            <w:tcW w:w="1011" w:type="dxa"/>
            <w:noWrap/>
            <w:hideMark/>
          </w:tcPr>
          <w:p w14:paraId="588E4A36"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7 trin</w:t>
            </w:r>
          </w:p>
        </w:tc>
        <w:tc>
          <w:tcPr>
            <w:tcW w:w="710" w:type="dxa"/>
            <w:noWrap/>
            <w:hideMark/>
          </w:tcPr>
          <w:p w14:paraId="65C1E8F5"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Nej</w:t>
            </w:r>
          </w:p>
        </w:tc>
        <w:tc>
          <w:tcPr>
            <w:tcW w:w="2321" w:type="dxa"/>
            <w:noWrap/>
            <w:hideMark/>
          </w:tcPr>
          <w:p w14:paraId="5B12FC0F"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30 min.</w:t>
            </w:r>
          </w:p>
        </w:tc>
        <w:tc>
          <w:tcPr>
            <w:tcW w:w="1455" w:type="dxa"/>
            <w:noWrap/>
            <w:hideMark/>
          </w:tcPr>
          <w:p w14:paraId="025CAB5D"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30 min.</w:t>
            </w:r>
          </w:p>
        </w:tc>
        <w:tc>
          <w:tcPr>
            <w:tcW w:w="1026" w:type="dxa"/>
            <w:noWrap/>
            <w:hideMark/>
          </w:tcPr>
          <w:p w14:paraId="3826AF14"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w:t>
            </w:r>
          </w:p>
        </w:tc>
      </w:tr>
      <w:tr w:rsidR="00C367E3" w:rsidRPr="00582FB5" w14:paraId="566C980F" w14:textId="77777777" w:rsidTr="00C367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5" w:type="dxa"/>
            <w:noWrap/>
            <w:hideMark/>
          </w:tcPr>
          <w:p w14:paraId="42675FF5" w14:textId="77777777" w:rsidR="00513F29" w:rsidRPr="00582FB5" w:rsidRDefault="00513F29" w:rsidP="0075320E">
            <w:pPr>
              <w:spacing w:line="276" w:lineRule="auto"/>
              <w:jc w:val="both"/>
              <w:rPr>
                <w:rFonts w:cs="Segoe UI"/>
                <w:b w:val="0"/>
                <w:sz w:val="20"/>
                <w:lang w:val="da-DK"/>
              </w:rPr>
            </w:pPr>
            <w:r w:rsidRPr="00582FB5">
              <w:rPr>
                <w:rFonts w:cs="Segoe UI"/>
                <w:b w:val="0"/>
                <w:sz w:val="20"/>
                <w:lang w:val="da-DK"/>
              </w:rPr>
              <w:t>Markedskommunikation C</w:t>
            </w:r>
          </w:p>
        </w:tc>
        <w:tc>
          <w:tcPr>
            <w:tcW w:w="1022" w:type="dxa"/>
            <w:noWrap/>
            <w:hideMark/>
          </w:tcPr>
          <w:p w14:paraId="12D90430"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4906</w:t>
            </w:r>
          </w:p>
        </w:tc>
        <w:tc>
          <w:tcPr>
            <w:tcW w:w="1011" w:type="dxa"/>
            <w:noWrap/>
            <w:hideMark/>
          </w:tcPr>
          <w:p w14:paraId="2A82522C"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7 trin</w:t>
            </w:r>
          </w:p>
        </w:tc>
        <w:tc>
          <w:tcPr>
            <w:tcW w:w="710" w:type="dxa"/>
            <w:noWrap/>
            <w:hideMark/>
          </w:tcPr>
          <w:p w14:paraId="64972651"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Nej</w:t>
            </w:r>
          </w:p>
        </w:tc>
        <w:tc>
          <w:tcPr>
            <w:tcW w:w="2321" w:type="dxa"/>
            <w:noWrap/>
            <w:hideMark/>
          </w:tcPr>
          <w:p w14:paraId="15A5E472"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30 min.</w:t>
            </w:r>
          </w:p>
        </w:tc>
        <w:tc>
          <w:tcPr>
            <w:tcW w:w="1455" w:type="dxa"/>
            <w:noWrap/>
            <w:hideMark/>
          </w:tcPr>
          <w:p w14:paraId="183995ED"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30 min.</w:t>
            </w:r>
          </w:p>
        </w:tc>
        <w:tc>
          <w:tcPr>
            <w:tcW w:w="1026" w:type="dxa"/>
            <w:noWrap/>
            <w:hideMark/>
          </w:tcPr>
          <w:p w14:paraId="74395486"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w:t>
            </w:r>
          </w:p>
        </w:tc>
      </w:tr>
      <w:tr w:rsidR="00C367E3" w:rsidRPr="00582FB5" w14:paraId="61E9BAC7" w14:textId="77777777" w:rsidTr="00C367E3">
        <w:trPr>
          <w:trHeight w:val="300"/>
        </w:trPr>
        <w:tc>
          <w:tcPr>
            <w:cnfStyle w:val="001000000000" w:firstRow="0" w:lastRow="0" w:firstColumn="1" w:lastColumn="0" w:oddVBand="0" w:evenVBand="0" w:oddHBand="0" w:evenHBand="0" w:firstRowFirstColumn="0" w:firstRowLastColumn="0" w:lastRowFirstColumn="0" w:lastRowLastColumn="0"/>
            <w:tcW w:w="2895" w:type="dxa"/>
            <w:noWrap/>
            <w:hideMark/>
          </w:tcPr>
          <w:p w14:paraId="1F124933" w14:textId="48C53733" w:rsidR="00513F29" w:rsidRPr="00582FB5" w:rsidRDefault="00513F29" w:rsidP="0075320E">
            <w:pPr>
              <w:spacing w:line="276" w:lineRule="auto"/>
              <w:jc w:val="both"/>
              <w:rPr>
                <w:rFonts w:cs="Segoe UI"/>
                <w:b w:val="0"/>
                <w:sz w:val="20"/>
                <w:lang w:val="da-DK"/>
              </w:rPr>
            </w:pPr>
            <w:r w:rsidRPr="00582FB5">
              <w:rPr>
                <w:rFonts w:cs="Segoe UI"/>
                <w:b w:val="0"/>
                <w:sz w:val="20"/>
                <w:lang w:val="da-DK"/>
              </w:rPr>
              <w:t>Tysk C</w:t>
            </w:r>
          </w:p>
        </w:tc>
        <w:tc>
          <w:tcPr>
            <w:tcW w:w="1022" w:type="dxa"/>
            <w:noWrap/>
            <w:hideMark/>
          </w:tcPr>
          <w:p w14:paraId="1B8EE386"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10850</w:t>
            </w:r>
          </w:p>
        </w:tc>
        <w:tc>
          <w:tcPr>
            <w:tcW w:w="1011" w:type="dxa"/>
            <w:noWrap/>
            <w:hideMark/>
          </w:tcPr>
          <w:p w14:paraId="53BB55C8"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7 trin</w:t>
            </w:r>
          </w:p>
        </w:tc>
        <w:tc>
          <w:tcPr>
            <w:tcW w:w="710" w:type="dxa"/>
            <w:noWrap/>
            <w:hideMark/>
          </w:tcPr>
          <w:p w14:paraId="54D6CC25"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b/>
                <w:sz w:val="20"/>
              </w:rPr>
            </w:pPr>
            <w:r w:rsidRPr="00582FB5">
              <w:rPr>
                <w:rFonts w:cs="Segoe UI"/>
                <w:b/>
                <w:sz w:val="20"/>
              </w:rPr>
              <w:t>Ja</w:t>
            </w:r>
          </w:p>
        </w:tc>
        <w:tc>
          <w:tcPr>
            <w:tcW w:w="2321" w:type="dxa"/>
            <w:noWrap/>
            <w:hideMark/>
          </w:tcPr>
          <w:p w14:paraId="4F629642" w14:textId="141870C1" w:rsidR="00513F29" w:rsidRPr="00582FB5" w:rsidRDefault="00C367E3"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Pr>
                <w:rFonts w:cs="Segoe UI"/>
                <w:sz w:val="20"/>
              </w:rPr>
              <w:t>Caseundervisningsdag</w:t>
            </w:r>
          </w:p>
        </w:tc>
        <w:tc>
          <w:tcPr>
            <w:tcW w:w="1455" w:type="dxa"/>
            <w:noWrap/>
            <w:hideMark/>
          </w:tcPr>
          <w:p w14:paraId="142B549F"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30 min.</w:t>
            </w:r>
          </w:p>
        </w:tc>
        <w:tc>
          <w:tcPr>
            <w:tcW w:w="1026" w:type="dxa"/>
            <w:noWrap/>
            <w:hideMark/>
          </w:tcPr>
          <w:p w14:paraId="5D5A07CA"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w:t>
            </w:r>
          </w:p>
        </w:tc>
      </w:tr>
      <w:tr w:rsidR="00C367E3" w:rsidRPr="00582FB5" w14:paraId="46A24B98" w14:textId="77777777" w:rsidTr="00C367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5" w:type="dxa"/>
            <w:noWrap/>
            <w:hideMark/>
          </w:tcPr>
          <w:p w14:paraId="5EAF61CC" w14:textId="77777777" w:rsidR="00513F29" w:rsidRPr="00582FB5" w:rsidRDefault="00513F29" w:rsidP="0075320E">
            <w:pPr>
              <w:spacing w:line="276" w:lineRule="auto"/>
              <w:jc w:val="both"/>
              <w:rPr>
                <w:rFonts w:cs="Segoe UI"/>
                <w:b w:val="0"/>
                <w:sz w:val="20"/>
                <w:lang w:val="da-DK"/>
              </w:rPr>
            </w:pPr>
            <w:r w:rsidRPr="00582FB5">
              <w:rPr>
                <w:rFonts w:cs="Segoe UI"/>
                <w:b w:val="0"/>
                <w:sz w:val="20"/>
                <w:lang w:val="da-DK"/>
              </w:rPr>
              <w:t>Finansiering C</w:t>
            </w:r>
          </w:p>
        </w:tc>
        <w:tc>
          <w:tcPr>
            <w:tcW w:w="1022" w:type="dxa"/>
            <w:noWrap/>
            <w:hideMark/>
          </w:tcPr>
          <w:p w14:paraId="0947B278"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4894</w:t>
            </w:r>
          </w:p>
        </w:tc>
        <w:tc>
          <w:tcPr>
            <w:tcW w:w="1011" w:type="dxa"/>
            <w:noWrap/>
            <w:hideMark/>
          </w:tcPr>
          <w:p w14:paraId="1E965387"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7 trin</w:t>
            </w:r>
          </w:p>
        </w:tc>
        <w:tc>
          <w:tcPr>
            <w:tcW w:w="710" w:type="dxa"/>
            <w:noWrap/>
            <w:hideMark/>
          </w:tcPr>
          <w:p w14:paraId="080F22C9" w14:textId="28B59E76" w:rsidR="00513F29" w:rsidRPr="00386DBA" w:rsidRDefault="00386DBA"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b/>
                <w:bCs/>
                <w:sz w:val="20"/>
              </w:rPr>
            </w:pPr>
            <w:r w:rsidRPr="00386DBA">
              <w:rPr>
                <w:rFonts w:cs="Segoe UI"/>
                <w:b/>
                <w:bCs/>
                <w:sz w:val="20"/>
              </w:rPr>
              <w:t>Ja</w:t>
            </w:r>
          </w:p>
        </w:tc>
        <w:tc>
          <w:tcPr>
            <w:tcW w:w="2321" w:type="dxa"/>
            <w:noWrap/>
            <w:hideMark/>
          </w:tcPr>
          <w:p w14:paraId="47B62A19" w14:textId="08CBCA33" w:rsidR="00513F29" w:rsidRPr="00582FB5" w:rsidRDefault="00C367E3"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Pr>
                <w:rFonts w:cs="Segoe UI"/>
                <w:sz w:val="20"/>
              </w:rPr>
              <w:t>Caseundervisningsdag</w:t>
            </w:r>
          </w:p>
        </w:tc>
        <w:tc>
          <w:tcPr>
            <w:tcW w:w="1455" w:type="dxa"/>
            <w:noWrap/>
            <w:hideMark/>
          </w:tcPr>
          <w:p w14:paraId="3279D9F3"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30 min.</w:t>
            </w:r>
          </w:p>
        </w:tc>
        <w:tc>
          <w:tcPr>
            <w:tcW w:w="1026" w:type="dxa"/>
            <w:noWrap/>
            <w:hideMark/>
          </w:tcPr>
          <w:p w14:paraId="07AB0317"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w:t>
            </w:r>
          </w:p>
        </w:tc>
      </w:tr>
      <w:tr w:rsidR="00C367E3" w:rsidRPr="00582FB5" w14:paraId="17BD627E" w14:textId="77777777" w:rsidTr="00C367E3">
        <w:trPr>
          <w:trHeight w:val="300"/>
        </w:trPr>
        <w:tc>
          <w:tcPr>
            <w:cnfStyle w:val="001000000000" w:firstRow="0" w:lastRow="0" w:firstColumn="1" w:lastColumn="0" w:oddVBand="0" w:evenVBand="0" w:oddHBand="0" w:evenHBand="0" w:firstRowFirstColumn="0" w:firstRowLastColumn="0" w:lastRowFirstColumn="0" w:lastRowLastColumn="0"/>
            <w:tcW w:w="2895" w:type="dxa"/>
            <w:noWrap/>
            <w:hideMark/>
          </w:tcPr>
          <w:p w14:paraId="09E61D3F" w14:textId="77777777" w:rsidR="00513F29" w:rsidRPr="00582FB5" w:rsidRDefault="00513F29" w:rsidP="0075320E">
            <w:pPr>
              <w:spacing w:line="276" w:lineRule="auto"/>
              <w:jc w:val="both"/>
              <w:rPr>
                <w:rFonts w:cs="Segoe UI"/>
                <w:b w:val="0"/>
                <w:sz w:val="20"/>
                <w:lang w:val="da-DK"/>
              </w:rPr>
            </w:pPr>
            <w:r w:rsidRPr="00582FB5">
              <w:rPr>
                <w:rFonts w:cs="Segoe UI"/>
                <w:b w:val="0"/>
                <w:sz w:val="20"/>
                <w:lang w:val="da-DK"/>
              </w:rPr>
              <w:t>Kulturforståelse C</w:t>
            </w:r>
          </w:p>
        </w:tc>
        <w:tc>
          <w:tcPr>
            <w:tcW w:w="1022" w:type="dxa"/>
            <w:noWrap/>
            <w:hideMark/>
          </w:tcPr>
          <w:p w14:paraId="5BFCAB90"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4904</w:t>
            </w:r>
          </w:p>
        </w:tc>
        <w:tc>
          <w:tcPr>
            <w:tcW w:w="1011" w:type="dxa"/>
            <w:noWrap/>
            <w:hideMark/>
          </w:tcPr>
          <w:p w14:paraId="074E9D91"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7 trin</w:t>
            </w:r>
          </w:p>
        </w:tc>
        <w:tc>
          <w:tcPr>
            <w:tcW w:w="710" w:type="dxa"/>
            <w:noWrap/>
            <w:hideMark/>
          </w:tcPr>
          <w:p w14:paraId="6DFF6684"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Nej</w:t>
            </w:r>
          </w:p>
        </w:tc>
        <w:tc>
          <w:tcPr>
            <w:tcW w:w="2321" w:type="dxa"/>
            <w:noWrap/>
            <w:hideMark/>
          </w:tcPr>
          <w:p w14:paraId="7A0CC18C"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48 min.</w:t>
            </w:r>
          </w:p>
        </w:tc>
        <w:tc>
          <w:tcPr>
            <w:tcW w:w="1455" w:type="dxa"/>
            <w:noWrap/>
            <w:hideMark/>
          </w:tcPr>
          <w:p w14:paraId="566A11C4"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24 min.</w:t>
            </w:r>
          </w:p>
        </w:tc>
        <w:tc>
          <w:tcPr>
            <w:tcW w:w="1026" w:type="dxa"/>
            <w:noWrap/>
            <w:hideMark/>
          </w:tcPr>
          <w:p w14:paraId="3E387A6C"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w:t>
            </w:r>
          </w:p>
        </w:tc>
      </w:tr>
      <w:tr w:rsidR="00C367E3" w:rsidRPr="00582FB5" w14:paraId="10A2FE01" w14:textId="77777777" w:rsidTr="00C367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5" w:type="dxa"/>
            <w:noWrap/>
          </w:tcPr>
          <w:p w14:paraId="154626F6" w14:textId="77777777" w:rsidR="00513F29" w:rsidRPr="00582FB5" w:rsidRDefault="00513F29" w:rsidP="0075320E">
            <w:pPr>
              <w:spacing w:line="276" w:lineRule="auto"/>
              <w:jc w:val="both"/>
              <w:rPr>
                <w:rFonts w:cs="Segoe UI"/>
                <w:b w:val="0"/>
                <w:sz w:val="20"/>
                <w:lang w:val="da-DK"/>
              </w:rPr>
            </w:pPr>
            <w:r w:rsidRPr="00582FB5">
              <w:rPr>
                <w:rFonts w:cs="Segoe UI"/>
                <w:b w:val="0"/>
                <w:sz w:val="20"/>
                <w:lang w:val="da-DK"/>
              </w:rPr>
              <w:t>Psykologi C</w:t>
            </w:r>
          </w:p>
        </w:tc>
        <w:tc>
          <w:tcPr>
            <w:tcW w:w="1022" w:type="dxa"/>
            <w:noWrap/>
          </w:tcPr>
          <w:p w14:paraId="3F51776B"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4911</w:t>
            </w:r>
          </w:p>
        </w:tc>
        <w:tc>
          <w:tcPr>
            <w:tcW w:w="1011" w:type="dxa"/>
            <w:noWrap/>
            <w:hideMark/>
          </w:tcPr>
          <w:p w14:paraId="335F2BB9"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7 trin</w:t>
            </w:r>
          </w:p>
        </w:tc>
        <w:tc>
          <w:tcPr>
            <w:tcW w:w="710" w:type="dxa"/>
            <w:noWrap/>
            <w:hideMark/>
          </w:tcPr>
          <w:p w14:paraId="651D289A"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Nej</w:t>
            </w:r>
          </w:p>
        </w:tc>
        <w:tc>
          <w:tcPr>
            <w:tcW w:w="2321" w:type="dxa"/>
            <w:noWrap/>
            <w:hideMark/>
          </w:tcPr>
          <w:p w14:paraId="2AAB9854"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60 min.</w:t>
            </w:r>
          </w:p>
        </w:tc>
        <w:tc>
          <w:tcPr>
            <w:tcW w:w="1455" w:type="dxa"/>
            <w:noWrap/>
            <w:hideMark/>
          </w:tcPr>
          <w:p w14:paraId="13FF9613"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30 min.</w:t>
            </w:r>
          </w:p>
        </w:tc>
        <w:tc>
          <w:tcPr>
            <w:tcW w:w="1026" w:type="dxa"/>
            <w:noWrap/>
            <w:hideMark/>
          </w:tcPr>
          <w:p w14:paraId="4F2D1C49"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w:t>
            </w:r>
          </w:p>
        </w:tc>
      </w:tr>
      <w:tr w:rsidR="00C367E3" w:rsidRPr="00582FB5" w14:paraId="6364E3A9" w14:textId="77777777" w:rsidTr="00C367E3">
        <w:trPr>
          <w:trHeight w:val="300"/>
        </w:trPr>
        <w:tc>
          <w:tcPr>
            <w:cnfStyle w:val="001000000000" w:firstRow="0" w:lastRow="0" w:firstColumn="1" w:lastColumn="0" w:oddVBand="0" w:evenVBand="0" w:oddHBand="0" w:evenHBand="0" w:firstRowFirstColumn="0" w:firstRowLastColumn="0" w:lastRowFirstColumn="0" w:lastRowLastColumn="0"/>
            <w:tcW w:w="2895" w:type="dxa"/>
            <w:noWrap/>
          </w:tcPr>
          <w:p w14:paraId="57F72BE7" w14:textId="77777777" w:rsidR="00513F29" w:rsidRPr="00582FB5" w:rsidRDefault="00513F29" w:rsidP="0075320E">
            <w:pPr>
              <w:spacing w:line="276" w:lineRule="auto"/>
              <w:jc w:val="both"/>
              <w:rPr>
                <w:rFonts w:cs="Segoe UI"/>
                <w:b w:val="0"/>
                <w:sz w:val="20"/>
                <w:lang w:val="da-DK"/>
              </w:rPr>
            </w:pPr>
            <w:r w:rsidRPr="00582FB5">
              <w:rPr>
                <w:rFonts w:cs="Segoe UI"/>
                <w:b w:val="0"/>
                <w:sz w:val="20"/>
                <w:lang w:val="da-DK"/>
              </w:rPr>
              <w:t>Erhvervsjura C</w:t>
            </w:r>
          </w:p>
        </w:tc>
        <w:tc>
          <w:tcPr>
            <w:tcW w:w="1022" w:type="dxa"/>
            <w:noWrap/>
          </w:tcPr>
          <w:p w14:paraId="405C17F5"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5735</w:t>
            </w:r>
          </w:p>
        </w:tc>
        <w:tc>
          <w:tcPr>
            <w:tcW w:w="1011" w:type="dxa"/>
            <w:noWrap/>
            <w:hideMark/>
          </w:tcPr>
          <w:p w14:paraId="280FE015"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7 trin</w:t>
            </w:r>
          </w:p>
        </w:tc>
        <w:tc>
          <w:tcPr>
            <w:tcW w:w="710" w:type="dxa"/>
            <w:noWrap/>
            <w:hideMark/>
          </w:tcPr>
          <w:p w14:paraId="04144373"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Nej</w:t>
            </w:r>
          </w:p>
        </w:tc>
        <w:tc>
          <w:tcPr>
            <w:tcW w:w="2321" w:type="dxa"/>
            <w:noWrap/>
            <w:hideMark/>
          </w:tcPr>
          <w:p w14:paraId="186C40A3"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48 min.</w:t>
            </w:r>
          </w:p>
        </w:tc>
        <w:tc>
          <w:tcPr>
            <w:tcW w:w="1455" w:type="dxa"/>
            <w:noWrap/>
            <w:hideMark/>
          </w:tcPr>
          <w:p w14:paraId="0BF866FD"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24 min.</w:t>
            </w:r>
          </w:p>
        </w:tc>
        <w:tc>
          <w:tcPr>
            <w:tcW w:w="1026" w:type="dxa"/>
            <w:noWrap/>
            <w:hideMark/>
          </w:tcPr>
          <w:p w14:paraId="5393AD1C" w14:textId="77777777" w:rsidR="00513F29" w:rsidRPr="00582FB5" w:rsidRDefault="00513F29" w:rsidP="0075320E">
            <w:pPr>
              <w:spacing w:line="276" w:lineRule="auto"/>
              <w:jc w:val="both"/>
              <w:cnfStyle w:val="000000000000" w:firstRow="0" w:lastRow="0" w:firstColumn="0" w:lastColumn="0" w:oddVBand="0" w:evenVBand="0" w:oddHBand="0" w:evenHBand="0" w:firstRowFirstColumn="0" w:firstRowLastColumn="0" w:lastRowFirstColumn="0" w:lastRowLastColumn="0"/>
              <w:rPr>
                <w:rFonts w:cs="Segoe UI"/>
                <w:sz w:val="20"/>
              </w:rPr>
            </w:pPr>
            <w:r w:rsidRPr="00582FB5">
              <w:rPr>
                <w:rFonts w:cs="Segoe UI"/>
                <w:sz w:val="20"/>
              </w:rPr>
              <w:t>-</w:t>
            </w:r>
          </w:p>
        </w:tc>
      </w:tr>
      <w:tr w:rsidR="00C367E3" w:rsidRPr="00582FB5" w14:paraId="563C2AF3" w14:textId="77777777" w:rsidTr="00C367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5" w:type="dxa"/>
            <w:noWrap/>
            <w:hideMark/>
          </w:tcPr>
          <w:p w14:paraId="307EB817" w14:textId="77777777" w:rsidR="00513F29" w:rsidRPr="00582FB5" w:rsidRDefault="00513F29" w:rsidP="0075320E">
            <w:pPr>
              <w:spacing w:line="276" w:lineRule="auto"/>
              <w:jc w:val="both"/>
              <w:rPr>
                <w:rFonts w:cs="Segoe UI"/>
                <w:b w:val="0"/>
                <w:sz w:val="20"/>
                <w:lang w:val="da-DK"/>
              </w:rPr>
            </w:pPr>
            <w:r w:rsidRPr="00582FB5">
              <w:rPr>
                <w:rFonts w:cs="Segoe UI"/>
                <w:b w:val="0"/>
                <w:sz w:val="20"/>
                <w:lang w:val="da-DK"/>
              </w:rPr>
              <w:t>EOP, obligatorisk</w:t>
            </w:r>
          </w:p>
        </w:tc>
        <w:tc>
          <w:tcPr>
            <w:tcW w:w="1022" w:type="dxa"/>
            <w:noWrap/>
            <w:hideMark/>
          </w:tcPr>
          <w:p w14:paraId="08692133"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8043</w:t>
            </w:r>
          </w:p>
        </w:tc>
        <w:tc>
          <w:tcPr>
            <w:tcW w:w="1011" w:type="dxa"/>
            <w:noWrap/>
            <w:hideMark/>
          </w:tcPr>
          <w:p w14:paraId="442B6902"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7 trin</w:t>
            </w:r>
          </w:p>
        </w:tc>
        <w:tc>
          <w:tcPr>
            <w:tcW w:w="710" w:type="dxa"/>
            <w:noWrap/>
            <w:hideMark/>
          </w:tcPr>
          <w:p w14:paraId="50685681"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Nej</w:t>
            </w:r>
          </w:p>
        </w:tc>
        <w:tc>
          <w:tcPr>
            <w:tcW w:w="2321" w:type="dxa"/>
            <w:noWrap/>
            <w:hideMark/>
          </w:tcPr>
          <w:p w14:paraId="4DCB7877"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Ingen</w:t>
            </w:r>
          </w:p>
        </w:tc>
        <w:tc>
          <w:tcPr>
            <w:tcW w:w="1455" w:type="dxa"/>
            <w:noWrap/>
            <w:hideMark/>
          </w:tcPr>
          <w:p w14:paraId="11D952C3"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30 min.</w:t>
            </w:r>
          </w:p>
        </w:tc>
        <w:tc>
          <w:tcPr>
            <w:tcW w:w="1026" w:type="dxa"/>
            <w:noWrap/>
            <w:hideMark/>
          </w:tcPr>
          <w:p w14:paraId="5948BB09" w14:textId="77777777" w:rsidR="00513F29" w:rsidRPr="00582FB5" w:rsidRDefault="00513F29" w:rsidP="0075320E">
            <w:pPr>
              <w:spacing w:line="276" w:lineRule="auto"/>
              <w:jc w:val="both"/>
              <w:cnfStyle w:val="000000100000" w:firstRow="0" w:lastRow="0" w:firstColumn="0" w:lastColumn="0" w:oddVBand="0" w:evenVBand="0" w:oddHBand="1" w:evenHBand="0" w:firstRowFirstColumn="0" w:firstRowLastColumn="0" w:lastRowFirstColumn="0" w:lastRowLastColumn="0"/>
              <w:rPr>
                <w:rFonts w:cs="Segoe UI"/>
                <w:sz w:val="20"/>
              </w:rPr>
            </w:pPr>
            <w:r w:rsidRPr="00582FB5">
              <w:rPr>
                <w:rFonts w:cs="Segoe UI"/>
                <w:sz w:val="20"/>
              </w:rPr>
              <w:t>-</w:t>
            </w:r>
          </w:p>
        </w:tc>
      </w:tr>
    </w:tbl>
    <w:p w14:paraId="4392CFF5" w14:textId="752FBDF4" w:rsidR="00513F29" w:rsidRPr="00582FB5" w:rsidRDefault="00513F29" w:rsidP="0075320E">
      <w:pPr>
        <w:spacing w:before="240" w:line="276" w:lineRule="auto"/>
        <w:jc w:val="both"/>
        <w:rPr>
          <w:b/>
          <w:lang w:val="da-DK"/>
        </w:rPr>
      </w:pPr>
      <w:bookmarkStart w:id="23" w:name="_Toc20905998"/>
      <w:bookmarkEnd w:id="22"/>
      <w:r w:rsidRPr="00582FB5">
        <w:rPr>
          <w:b/>
          <w:lang w:val="da-DK"/>
        </w:rPr>
        <w:lastRenderedPageBreak/>
        <w:t>Læreplaner for eux-elever på studiekompetenceåret</w:t>
      </w:r>
      <w:bookmarkEnd w:id="23"/>
    </w:p>
    <w:p w14:paraId="7BBEEF62" w14:textId="51D1BEF7" w:rsidR="005A2104" w:rsidRDefault="00513F29" w:rsidP="0075320E">
      <w:pPr>
        <w:spacing w:line="276" w:lineRule="auto"/>
        <w:jc w:val="both"/>
        <w:rPr>
          <w:lang w:val="da-DK"/>
        </w:rPr>
      </w:pPr>
      <w:bookmarkStart w:id="24" w:name="_Toc20905999"/>
      <w:r>
        <w:rPr>
          <w:lang w:val="da-DK"/>
        </w:rPr>
        <w:t>Gældende b</w:t>
      </w:r>
      <w:r w:rsidRPr="00582FB5">
        <w:rPr>
          <w:lang w:val="da-DK"/>
        </w:rPr>
        <w:t>ekendtgørelse</w:t>
      </w:r>
      <w:bookmarkEnd w:id="24"/>
      <w:r>
        <w:rPr>
          <w:lang w:val="da-DK"/>
        </w:rPr>
        <w:t xml:space="preserve">: </w:t>
      </w:r>
      <w:r w:rsidR="005A2104">
        <w:fldChar w:fldCharType="begin"/>
      </w:r>
      <w:r w:rsidR="005A2104" w:rsidRPr="0075320E">
        <w:rPr>
          <w:lang w:val="da-DK"/>
        </w:rPr>
        <w:instrText>HYPERLINK "https://uvm.dk/uddannelse-til-unge/gymnasiale-uddannelser/fag-og-laereplaner/saerlige-gymnasiale-fag-til-eux-forloeb-2018/" \l "accordion-erhvervsomrade"</w:instrText>
      </w:r>
      <w:r w:rsidR="005A2104">
        <w:fldChar w:fldCharType="separate"/>
      </w:r>
      <w:r w:rsidR="005A2104" w:rsidRPr="00454A93">
        <w:rPr>
          <w:rStyle w:val="Hyperlink"/>
          <w:lang w:val="da-DK"/>
        </w:rPr>
        <w:t>https://uvm.dk/uddannelse-til-unge/gymnasiale-uddannelser/fag-og-laereplaner/saerlige-gymnasiale-fag-til-eux-forloeb-2018/#accordion-erhvervsomrade</w:t>
      </w:r>
      <w:r w:rsidR="005A2104">
        <w:fldChar w:fldCharType="end"/>
      </w:r>
      <w:r w:rsidR="005A2104" w:rsidRPr="005A2104">
        <w:rPr>
          <w:lang w:val="da-DK"/>
        </w:rPr>
        <w:t xml:space="preserve"> </w:t>
      </w:r>
    </w:p>
    <w:p w14:paraId="38C8B119" w14:textId="5AC6441C" w:rsidR="00513F29" w:rsidRPr="005A2104" w:rsidRDefault="00513F29" w:rsidP="0075320E">
      <w:pPr>
        <w:spacing w:line="276" w:lineRule="auto"/>
        <w:jc w:val="both"/>
        <w:rPr>
          <w:rFonts w:ascii="Calibri" w:eastAsia="Calibri" w:hAnsi="Calibri" w:cs="Calibri"/>
          <w:color w:val="0563C1"/>
          <w:u w:val="single"/>
          <w:lang w:val="da-DK"/>
        </w:rPr>
      </w:pPr>
    </w:p>
    <w:tbl>
      <w:tblPr>
        <w:tblStyle w:val="Tabel-Gitter"/>
        <w:tblW w:w="9351" w:type="dxa"/>
        <w:tblLayout w:type="fixed"/>
        <w:tblLook w:val="04A0" w:firstRow="1" w:lastRow="0" w:firstColumn="1" w:lastColumn="0" w:noHBand="0" w:noVBand="1"/>
      </w:tblPr>
      <w:tblGrid>
        <w:gridCol w:w="3823"/>
        <w:gridCol w:w="5528"/>
      </w:tblGrid>
      <w:tr w:rsidR="00513F29" w:rsidRPr="00582FB5" w14:paraId="0CE5BC86" w14:textId="77777777" w:rsidTr="00085EB3">
        <w:tc>
          <w:tcPr>
            <w:tcW w:w="3823" w:type="dxa"/>
          </w:tcPr>
          <w:p w14:paraId="063EEFF7" w14:textId="77777777" w:rsidR="00513F29" w:rsidRPr="00582FB5" w:rsidRDefault="00513F29" w:rsidP="0075320E">
            <w:pPr>
              <w:spacing w:line="276" w:lineRule="auto"/>
              <w:jc w:val="both"/>
              <w:rPr>
                <w:rFonts w:cs="Segoe UI"/>
              </w:rPr>
            </w:pPr>
            <w:r w:rsidRPr="00582FB5">
              <w:rPr>
                <w:rFonts w:eastAsia="Calibri" w:cs="Segoe UI"/>
                <w:b/>
                <w:bCs/>
              </w:rPr>
              <w:t>FAG</w:t>
            </w:r>
          </w:p>
        </w:tc>
        <w:tc>
          <w:tcPr>
            <w:tcW w:w="5528" w:type="dxa"/>
          </w:tcPr>
          <w:p w14:paraId="37888F14" w14:textId="77777777" w:rsidR="00513F29" w:rsidRPr="00582FB5" w:rsidRDefault="00513F29" w:rsidP="0075320E">
            <w:pPr>
              <w:spacing w:line="276" w:lineRule="auto"/>
              <w:jc w:val="both"/>
              <w:rPr>
                <w:rFonts w:cs="Segoe UI"/>
              </w:rPr>
            </w:pPr>
            <w:r w:rsidRPr="00582FB5">
              <w:rPr>
                <w:rFonts w:eastAsia="Calibri" w:cs="Segoe UI"/>
                <w:b/>
                <w:bCs/>
              </w:rPr>
              <w:t>LÆREPLAN</w:t>
            </w:r>
          </w:p>
        </w:tc>
      </w:tr>
      <w:tr w:rsidR="00513F29" w:rsidRPr="0075320E" w14:paraId="3147A6A1" w14:textId="77777777" w:rsidTr="00085EB3">
        <w:tc>
          <w:tcPr>
            <w:tcW w:w="3823" w:type="dxa"/>
          </w:tcPr>
          <w:p w14:paraId="68DBAFD7" w14:textId="5104B956" w:rsidR="001953D5" w:rsidRPr="0075092B" w:rsidRDefault="00513F29" w:rsidP="0075320E">
            <w:pPr>
              <w:spacing w:line="276" w:lineRule="auto"/>
              <w:jc w:val="both"/>
              <w:rPr>
                <w:rFonts w:eastAsia="Calibri" w:cs="Segoe UI"/>
                <w:b/>
                <w:bCs/>
                <w:lang w:val="da-DK"/>
              </w:rPr>
            </w:pPr>
            <w:r w:rsidRPr="0075092B">
              <w:rPr>
                <w:rFonts w:eastAsia="Calibri" w:cs="Segoe UI"/>
                <w:b/>
                <w:bCs/>
                <w:lang w:val="da-DK"/>
              </w:rPr>
              <w:t>Valgfag</w:t>
            </w:r>
            <w:r w:rsidR="00632E38">
              <w:rPr>
                <w:rFonts w:eastAsia="Calibri" w:cs="Segoe UI"/>
                <w:b/>
                <w:bCs/>
                <w:lang w:val="da-DK"/>
              </w:rPr>
              <w:t xml:space="preserve"> (C)</w:t>
            </w:r>
            <w:r w:rsidR="001953D5" w:rsidRPr="0075092B">
              <w:rPr>
                <w:rFonts w:eastAsia="Calibri" w:cs="Segoe UI"/>
                <w:b/>
                <w:bCs/>
                <w:lang w:val="da-DK"/>
              </w:rPr>
              <w:t>:</w:t>
            </w:r>
          </w:p>
          <w:p w14:paraId="26ACFE30" w14:textId="77777777" w:rsidR="00A40497" w:rsidRDefault="001953D5" w:rsidP="0075320E">
            <w:pPr>
              <w:spacing w:line="276" w:lineRule="auto"/>
              <w:jc w:val="both"/>
              <w:rPr>
                <w:rFonts w:eastAsia="Calibri" w:cs="Segoe UI"/>
                <w:lang w:val="da-DK"/>
              </w:rPr>
            </w:pPr>
            <w:r>
              <w:rPr>
                <w:rFonts w:eastAsia="Calibri" w:cs="Segoe UI"/>
                <w:lang w:val="da-DK"/>
              </w:rPr>
              <w:t>K</w:t>
            </w:r>
            <w:r w:rsidR="00513F29" w:rsidRPr="00582FB5">
              <w:rPr>
                <w:rFonts w:eastAsia="Calibri" w:cs="Segoe UI"/>
                <w:lang w:val="da-DK"/>
              </w:rPr>
              <w:t xml:space="preserve">ulturforståelse C, </w:t>
            </w:r>
          </w:p>
          <w:p w14:paraId="7CCC027A" w14:textId="77777777" w:rsidR="00A40497" w:rsidRDefault="00A40497" w:rsidP="0075320E">
            <w:pPr>
              <w:spacing w:line="276" w:lineRule="auto"/>
              <w:jc w:val="both"/>
              <w:rPr>
                <w:rFonts w:eastAsia="Calibri" w:cs="Segoe UI"/>
                <w:lang w:val="da-DK"/>
              </w:rPr>
            </w:pPr>
          </w:p>
          <w:p w14:paraId="32C435C5" w14:textId="77777777" w:rsidR="00A40497" w:rsidRDefault="00A40497" w:rsidP="0075320E">
            <w:pPr>
              <w:spacing w:line="276" w:lineRule="auto"/>
              <w:jc w:val="both"/>
              <w:rPr>
                <w:rFonts w:eastAsia="Calibri" w:cs="Segoe UI"/>
                <w:lang w:val="da-DK"/>
              </w:rPr>
            </w:pPr>
          </w:p>
          <w:p w14:paraId="14955F44" w14:textId="398808BE" w:rsidR="00A40497" w:rsidRDefault="001953D5" w:rsidP="0075320E">
            <w:pPr>
              <w:spacing w:line="276" w:lineRule="auto"/>
              <w:jc w:val="both"/>
              <w:rPr>
                <w:rFonts w:eastAsia="Calibri" w:cs="Segoe UI"/>
                <w:lang w:val="da-DK"/>
              </w:rPr>
            </w:pPr>
            <w:r>
              <w:rPr>
                <w:rFonts w:eastAsia="Calibri" w:cs="Segoe UI"/>
                <w:lang w:val="da-DK"/>
              </w:rPr>
              <w:t>M</w:t>
            </w:r>
            <w:r w:rsidR="00513F29" w:rsidRPr="00582FB5">
              <w:rPr>
                <w:rFonts w:eastAsia="Calibri" w:cs="Segoe UI"/>
                <w:lang w:val="da-DK"/>
              </w:rPr>
              <w:t xml:space="preserve">arkedskommunikation C, </w:t>
            </w:r>
          </w:p>
          <w:p w14:paraId="2B8CEB87" w14:textId="77777777" w:rsidR="00A40497" w:rsidRDefault="00A40497" w:rsidP="0075320E">
            <w:pPr>
              <w:spacing w:line="276" w:lineRule="auto"/>
              <w:jc w:val="both"/>
              <w:rPr>
                <w:rFonts w:eastAsia="Calibri" w:cs="Segoe UI"/>
                <w:lang w:val="da-DK"/>
              </w:rPr>
            </w:pPr>
          </w:p>
          <w:p w14:paraId="6E5A21C3" w14:textId="77777777" w:rsidR="00A40497" w:rsidRDefault="00A40497" w:rsidP="0075320E">
            <w:pPr>
              <w:spacing w:line="276" w:lineRule="auto"/>
              <w:jc w:val="both"/>
              <w:rPr>
                <w:rFonts w:eastAsia="Calibri" w:cs="Segoe UI"/>
                <w:lang w:val="da-DK"/>
              </w:rPr>
            </w:pPr>
          </w:p>
          <w:p w14:paraId="0CAB6DC8" w14:textId="77777777" w:rsidR="00A40497" w:rsidRDefault="00A40497" w:rsidP="0075320E">
            <w:pPr>
              <w:spacing w:line="276" w:lineRule="auto"/>
              <w:jc w:val="both"/>
              <w:rPr>
                <w:rFonts w:eastAsia="Calibri" w:cs="Segoe UI"/>
                <w:lang w:val="da-DK"/>
              </w:rPr>
            </w:pPr>
          </w:p>
          <w:p w14:paraId="13156B48" w14:textId="12CE3A9E" w:rsidR="001953D5" w:rsidRDefault="00513F29" w:rsidP="0075320E">
            <w:pPr>
              <w:spacing w:line="276" w:lineRule="auto"/>
              <w:jc w:val="both"/>
              <w:rPr>
                <w:rFonts w:eastAsia="Calibri" w:cs="Segoe UI"/>
                <w:lang w:val="da-DK"/>
              </w:rPr>
            </w:pPr>
            <w:r w:rsidRPr="00582FB5">
              <w:rPr>
                <w:rFonts w:eastAsia="Calibri" w:cs="Segoe UI"/>
                <w:lang w:val="da-DK"/>
              </w:rPr>
              <w:t xml:space="preserve">Erhvervsjura C, </w:t>
            </w:r>
          </w:p>
          <w:p w14:paraId="7BBC85B1" w14:textId="77777777" w:rsidR="001818E6" w:rsidRDefault="001818E6" w:rsidP="0075320E">
            <w:pPr>
              <w:spacing w:line="276" w:lineRule="auto"/>
              <w:jc w:val="both"/>
              <w:rPr>
                <w:rFonts w:eastAsia="Calibri" w:cs="Segoe UI"/>
                <w:lang w:val="da-DK"/>
              </w:rPr>
            </w:pPr>
          </w:p>
          <w:p w14:paraId="66B20051" w14:textId="77777777" w:rsidR="001818E6" w:rsidRDefault="001818E6" w:rsidP="0075320E">
            <w:pPr>
              <w:spacing w:line="276" w:lineRule="auto"/>
              <w:jc w:val="both"/>
              <w:rPr>
                <w:rFonts w:eastAsia="Calibri" w:cs="Segoe UI"/>
                <w:lang w:val="da-DK"/>
              </w:rPr>
            </w:pPr>
          </w:p>
          <w:p w14:paraId="53E0B3D0" w14:textId="1A2A85B3" w:rsidR="00513F29" w:rsidRPr="00582FB5" w:rsidRDefault="00513F29" w:rsidP="0075320E">
            <w:pPr>
              <w:spacing w:line="276" w:lineRule="auto"/>
              <w:jc w:val="both"/>
              <w:rPr>
                <w:rFonts w:cs="Segoe UI"/>
                <w:lang w:val="da-DK"/>
              </w:rPr>
            </w:pPr>
          </w:p>
        </w:tc>
        <w:tc>
          <w:tcPr>
            <w:tcW w:w="5528" w:type="dxa"/>
          </w:tcPr>
          <w:p w14:paraId="5800E0C2" w14:textId="77777777" w:rsidR="00513F29" w:rsidRDefault="00513F29" w:rsidP="0075320E">
            <w:pPr>
              <w:spacing w:line="276" w:lineRule="auto"/>
              <w:jc w:val="both"/>
              <w:rPr>
                <w:rFonts w:cs="Segoe UI"/>
                <w:lang w:val="da-DK"/>
              </w:rPr>
            </w:pPr>
          </w:p>
          <w:p w14:paraId="11C48195" w14:textId="2094088C" w:rsidR="001953D5" w:rsidRDefault="00A40497" w:rsidP="0075320E">
            <w:pPr>
              <w:spacing w:line="276" w:lineRule="auto"/>
              <w:jc w:val="both"/>
              <w:rPr>
                <w:rFonts w:cs="Segoe UI"/>
                <w:lang w:val="da-DK"/>
              </w:rPr>
            </w:pPr>
            <w:r>
              <w:rPr>
                <w:rFonts w:cs="Segoe UI"/>
                <w:lang w:val="da-DK"/>
              </w:rPr>
              <w:t>Gymnasial læreplan:</w:t>
            </w:r>
          </w:p>
          <w:p w14:paraId="4FE9C945" w14:textId="2E8CDCFF" w:rsidR="00A40497" w:rsidRDefault="00A40497" w:rsidP="0075320E">
            <w:pPr>
              <w:spacing w:line="276" w:lineRule="auto"/>
              <w:jc w:val="both"/>
              <w:rPr>
                <w:rFonts w:cs="Segoe UI"/>
                <w:lang w:val="da-DK"/>
              </w:rPr>
            </w:pPr>
            <w:r>
              <w:fldChar w:fldCharType="begin"/>
            </w:r>
            <w:r w:rsidRPr="0075320E">
              <w:rPr>
                <w:lang w:val="da-DK"/>
              </w:rPr>
              <w:instrText>HYPERLINK "https://uvm.dk/media/3jgn3ni3/kulturforstaaelse-c-valgfag-august-2017.pdf"</w:instrText>
            </w:r>
            <w:r>
              <w:fldChar w:fldCharType="separate"/>
            </w:r>
            <w:r w:rsidRPr="00454A93">
              <w:rPr>
                <w:rStyle w:val="Hyperlink"/>
                <w:rFonts w:cs="Segoe UI"/>
                <w:lang w:val="da-DK"/>
              </w:rPr>
              <w:t>https://uvm.dk/media/3jgn3ni3/kulturforstaaelse-c-valgfag-august-2017.pdf</w:t>
            </w:r>
            <w:r>
              <w:fldChar w:fldCharType="end"/>
            </w:r>
          </w:p>
          <w:p w14:paraId="1FA23DBE" w14:textId="001B7189" w:rsidR="00A40497" w:rsidRDefault="001569E4" w:rsidP="0075320E">
            <w:pPr>
              <w:spacing w:line="276" w:lineRule="auto"/>
              <w:jc w:val="both"/>
              <w:rPr>
                <w:rFonts w:cs="Segoe UI"/>
                <w:lang w:val="da-DK"/>
              </w:rPr>
            </w:pPr>
            <w:r>
              <w:rPr>
                <w:rFonts w:cs="Segoe UI"/>
                <w:lang w:val="da-DK"/>
              </w:rPr>
              <w:t>Gymnasial læreplan:</w:t>
            </w:r>
          </w:p>
          <w:p w14:paraId="0D535A02" w14:textId="73D82213" w:rsidR="001569E4" w:rsidRDefault="001569E4" w:rsidP="0075320E">
            <w:pPr>
              <w:spacing w:line="276" w:lineRule="auto"/>
              <w:jc w:val="both"/>
              <w:rPr>
                <w:rFonts w:cs="Segoe UI"/>
                <w:lang w:val="da-DK"/>
              </w:rPr>
            </w:pPr>
            <w:r>
              <w:fldChar w:fldCharType="begin"/>
            </w:r>
            <w:r w:rsidRPr="0075320E">
              <w:rPr>
                <w:lang w:val="da-DK"/>
              </w:rPr>
              <w:instrText>HYPERLINK "https://uvm.dk/media/o3lhlzrh/markedskommunikation-c-valgfag-august-2017.pdf"</w:instrText>
            </w:r>
            <w:r>
              <w:fldChar w:fldCharType="separate"/>
            </w:r>
            <w:r w:rsidRPr="00454A93">
              <w:rPr>
                <w:rStyle w:val="Hyperlink"/>
                <w:rFonts w:cs="Segoe UI"/>
                <w:lang w:val="da-DK"/>
              </w:rPr>
              <w:t>https://uvm.dk/media/o3lhlzrh/markedskommunikation-c-valgfag-august-2017.pdf</w:t>
            </w:r>
            <w:r>
              <w:fldChar w:fldCharType="end"/>
            </w:r>
          </w:p>
          <w:p w14:paraId="3BCCF301" w14:textId="77777777" w:rsidR="001569E4" w:rsidRDefault="001569E4" w:rsidP="0075320E">
            <w:pPr>
              <w:spacing w:line="276" w:lineRule="auto"/>
              <w:jc w:val="both"/>
              <w:rPr>
                <w:rFonts w:cs="Segoe UI"/>
                <w:lang w:val="da-DK"/>
              </w:rPr>
            </w:pPr>
          </w:p>
          <w:p w14:paraId="1ACA74D8" w14:textId="60CD373C" w:rsidR="001953D5" w:rsidRDefault="00336A60" w:rsidP="0075320E">
            <w:pPr>
              <w:spacing w:line="276" w:lineRule="auto"/>
              <w:jc w:val="both"/>
              <w:rPr>
                <w:rFonts w:cs="Segoe UI"/>
                <w:lang w:val="da-DK"/>
              </w:rPr>
            </w:pPr>
            <w:r>
              <w:rPr>
                <w:rFonts w:cs="Segoe UI"/>
                <w:lang w:val="da-DK"/>
              </w:rPr>
              <w:t>HHX-læreplan:</w:t>
            </w:r>
          </w:p>
          <w:p w14:paraId="772576DD" w14:textId="2249E0CF" w:rsidR="00336A60" w:rsidRDefault="001818E6" w:rsidP="0075320E">
            <w:pPr>
              <w:spacing w:line="276" w:lineRule="auto"/>
              <w:jc w:val="both"/>
              <w:rPr>
                <w:rFonts w:cs="Segoe UI"/>
                <w:lang w:val="da-DK"/>
              </w:rPr>
            </w:pPr>
            <w:r>
              <w:fldChar w:fldCharType="begin"/>
            </w:r>
            <w:r w:rsidRPr="0075320E">
              <w:rPr>
                <w:lang w:val="da-DK"/>
              </w:rPr>
              <w:instrText>HYPERLINK "https://uvm.dk/media/yrzkc4ny/erhvervsjura-c-hhx-august-2017.pdf"</w:instrText>
            </w:r>
            <w:r>
              <w:fldChar w:fldCharType="separate"/>
            </w:r>
            <w:r w:rsidRPr="00454A93">
              <w:rPr>
                <w:rStyle w:val="Hyperlink"/>
                <w:rFonts w:cs="Segoe UI"/>
                <w:lang w:val="da-DK"/>
              </w:rPr>
              <w:t>https://uvm.dk/media/yrzkc4ny/erhvervsjura-c-hhx-august-2017.pdf</w:t>
            </w:r>
            <w:r>
              <w:fldChar w:fldCharType="end"/>
            </w:r>
          </w:p>
          <w:p w14:paraId="52416189" w14:textId="0E56FECC" w:rsidR="001953D5" w:rsidRPr="00582FB5" w:rsidRDefault="001953D5" w:rsidP="0075320E">
            <w:pPr>
              <w:spacing w:line="276" w:lineRule="auto"/>
              <w:jc w:val="both"/>
              <w:rPr>
                <w:rFonts w:cs="Segoe UI"/>
                <w:lang w:val="da-DK"/>
              </w:rPr>
            </w:pPr>
          </w:p>
        </w:tc>
      </w:tr>
      <w:tr w:rsidR="00513F29" w:rsidRPr="0075320E" w14:paraId="3357948A" w14:textId="77777777" w:rsidTr="00085EB3">
        <w:tc>
          <w:tcPr>
            <w:tcW w:w="3823" w:type="dxa"/>
          </w:tcPr>
          <w:p w14:paraId="541D4748" w14:textId="5E2C8FC7" w:rsidR="0075092B" w:rsidRPr="0075092B" w:rsidRDefault="00513F29" w:rsidP="0075320E">
            <w:pPr>
              <w:spacing w:line="276" w:lineRule="auto"/>
              <w:jc w:val="both"/>
              <w:rPr>
                <w:rFonts w:eastAsia="Calibri" w:cs="Segoe UI"/>
                <w:b/>
                <w:bCs/>
                <w:lang w:val="da-DK"/>
              </w:rPr>
            </w:pPr>
            <w:r w:rsidRPr="0075092B">
              <w:rPr>
                <w:rFonts w:eastAsia="Calibri" w:cs="Segoe UI"/>
                <w:b/>
                <w:bCs/>
                <w:lang w:val="da-DK"/>
              </w:rPr>
              <w:t>Valgfag</w:t>
            </w:r>
            <w:r w:rsidR="00632E38">
              <w:rPr>
                <w:rFonts w:eastAsia="Calibri" w:cs="Segoe UI"/>
                <w:b/>
                <w:bCs/>
                <w:lang w:val="da-DK"/>
              </w:rPr>
              <w:t xml:space="preserve"> (C)</w:t>
            </w:r>
            <w:r w:rsidRPr="0075092B">
              <w:rPr>
                <w:rFonts w:eastAsia="Calibri" w:cs="Segoe UI"/>
                <w:b/>
                <w:bCs/>
                <w:lang w:val="da-DK"/>
              </w:rPr>
              <w:t xml:space="preserve">: </w:t>
            </w:r>
          </w:p>
          <w:p w14:paraId="24D02A82" w14:textId="620AD1BE" w:rsidR="00513F29" w:rsidRPr="00582FB5" w:rsidRDefault="00513F29" w:rsidP="0075320E">
            <w:pPr>
              <w:spacing w:line="276" w:lineRule="auto"/>
              <w:jc w:val="both"/>
              <w:rPr>
                <w:rFonts w:cs="Segoe UI"/>
                <w:lang w:val="da-DK"/>
              </w:rPr>
            </w:pPr>
            <w:r w:rsidRPr="00582FB5">
              <w:rPr>
                <w:rFonts w:eastAsia="Calibri" w:cs="Segoe UI"/>
                <w:lang w:val="da-DK"/>
              </w:rPr>
              <w:t>Tysk C</w:t>
            </w:r>
            <w:r w:rsidR="0063272C">
              <w:rPr>
                <w:rFonts w:eastAsia="Calibri" w:cs="Segoe UI"/>
                <w:lang w:val="da-DK"/>
              </w:rPr>
              <w:t>, Finansiering C</w:t>
            </w:r>
            <w:r w:rsidRPr="00582FB5">
              <w:rPr>
                <w:rFonts w:eastAsia="Calibri" w:cs="Segoe UI"/>
                <w:lang w:val="da-DK"/>
              </w:rPr>
              <w:t xml:space="preserve"> og Psykologi C</w:t>
            </w:r>
          </w:p>
        </w:tc>
        <w:tc>
          <w:tcPr>
            <w:tcW w:w="5528" w:type="dxa"/>
          </w:tcPr>
          <w:p w14:paraId="150FCD92" w14:textId="77777777" w:rsidR="0075092B" w:rsidRDefault="0075092B" w:rsidP="0075320E">
            <w:pPr>
              <w:spacing w:line="276" w:lineRule="auto"/>
              <w:jc w:val="both"/>
              <w:rPr>
                <w:rFonts w:eastAsia="Calibri" w:cs="Segoe UI"/>
                <w:lang w:val="da-DK"/>
              </w:rPr>
            </w:pPr>
          </w:p>
          <w:p w14:paraId="303C9629" w14:textId="02446628" w:rsidR="00513F29" w:rsidRDefault="001569E4" w:rsidP="0075320E">
            <w:pPr>
              <w:spacing w:line="276" w:lineRule="auto"/>
              <w:jc w:val="both"/>
              <w:rPr>
                <w:rFonts w:eastAsia="Calibri" w:cs="Segoe UI"/>
                <w:lang w:val="da-DK"/>
              </w:rPr>
            </w:pPr>
            <w:r>
              <w:rPr>
                <w:rFonts w:eastAsia="Calibri" w:cs="Segoe UI"/>
                <w:lang w:val="da-DK"/>
              </w:rPr>
              <w:t>EUD f</w:t>
            </w:r>
            <w:r w:rsidR="00513F29" w:rsidRPr="00582FB5">
              <w:rPr>
                <w:rFonts w:eastAsia="Calibri" w:cs="Segoe UI"/>
                <w:lang w:val="da-DK"/>
              </w:rPr>
              <w:t xml:space="preserve">agbilag og vejledninger: </w:t>
            </w:r>
          </w:p>
          <w:p w14:paraId="44683F3D" w14:textId="46A33C9C" w:rsidR="00363A70" w:rsidRDefault="00363A70" w:rsidP="0075320E">
            <w:pPr>
              <w:spacing w:line="276" w:lineRule="auto"/>
              <w:jc w:val="both"/>
              <w:rPr>
                <w:rFonts w:cs="Segoe UI"/>
                <w:lang w:val="da-DK"/>
              </w:rPr>
            </w:pPr>
            <w:r>
              <w:fldChar w:fldCharType="begin"/>
            </w:r>
            <w:r w:rsidRPr="0075320E">
              <w:rPr>
                <w:lang w:val="da-DK"/>
              </w:rPr>
              <w:instrText>HYPERLINK "https://www.retsinformation.dk/eli/lta/2022/555" \l "id00f1fea4-5184-47b6-896a-7d7a47ce9dba"</w:instrText>
            </w:r>
            <w:r>
              <w:fldChar w:fldCharType="separate"/>
            </w:r>
            <w:r w:rsidRPr="00454A93">
              <w:rPr>
                <w:rStyle w:val="Hyperlink"/>
                <w:rFonts w:cs="Segoe UI"/>
                <w:lang w:val="da-DK"/>
              </w:rPr>
              <w:t>https://www.retsinformation.dk/eli/lta/2022/555#id00f1fea4-5184-47b6-896a-7d7a47ce9dba</w:t>
            </w:r>
            <w:r>
              <w:fldChar w:fldCharType="end"/>
            </w:r>
          </w:p>
          <w:p w14:paraId="2BF6BA58" w14:textId="491260AC" w:rsidR="00363A70" w:rsidRPr="00582FB5" w:rsidRDefault="00363A70" w:rsidP="0075320E">
            <w:pPr>
              <w:spacing w:line="276" w:lineRule="auto"/>
              <w:jc w:val="both"/>
              <w:rPr>
                <w:rFonts w:cs="Segoe UI"/>
                <w:lang w:val="da-DK"/>
              </w:rPr>
            </w:pPr>
          </w:p>
        </w:tc>
      </w:tr>
      <w:tr w:rsidR="00513F29" w:rsidRPr="0075320E" w14:paraId="35EAF625" w14:textId="77777777" w:rsidTr="00085EB3">
        <w:tc>
          <w:tcPr>
            <w:tcW w:w="3823" w:type="dxa"/>
          </w:tcPr>
          <w:p w14:paraId="55689602" w14:textId="77777777" w:rsidR="00513F29" w:rsidRPr="00582FB5" w:rsidRDefault="00513F29" w:rsidP="0075320E">
            <w:pPr>
              <w:spacing w:line="276" w:lineRule="auto"/>
              <w:jc w:val="both"/>
              <w:rPr>
                <w:rFonts w:cs="Segoe UI"/>
                <w:lang w:val="da-DK"/>
              </w:rPr>
            </w:pPr>
            <w:r w:rsidRPr="00582FB5">
              <w:rPr>
                <w:rFonts w:eastAsia="Calibri" w:cs="Segoe UI"/>
                <w:lang w:val="da-DK"/>
              </w:rPr>
              <w:t>Afsætning B</w:t>
            </w:r>
          </w:p>
          <w:p w14:paraId="5418225F" w14:textId="77777777" w:rsidR="00A0262E" w:rsidRDefault="00A0262E" w:rsidP="0075320E">
            <w:pPr>
              <w:spacing w:line="276" w:lineRule="auto"/>
              <w:jc w:val="both"/>
              <w:rPr>
                <w:rFonts w:eastAsia="Calibri" w:cs="Segoe UI"/>
              </w:rPr>
            </w:pPr>
          </w:p>
          <w:p w14:paraId="33191224" w14:textId="77777777" w:rsidR="00A0262E" w:rsidRDefault="00A0262E" w:rsidP="0075320E">
            <w:pPr>
              <w:spacing w:line="276" w:lineRule="auto"/>
              <w:jc w:val="both"/>
              <w:rPr>
                <w:rFonts w:eastAsia="Calibri" w:cs="Segoe UI"/>
              </w:rPr>
            </w:pPr>
          </w:p>
          <w:p w14:paraId="30ADE2B5" w14:textId="77777777" w:rsidR="00A0262E" w:rsidRDefault="00A0262E" w:rsidP="0075320E">
            <w:pPr>
              <w:spacing w:line="276" w:lineRule="auto"/>
              <w:jc w:val="both"/>
              <w:rPr>
                <w:rFonts w:eastAsia="Calibri" w:cs="Segoe UI"/>
              </w:rPr>
            </w:pPr>
          </w:p>
          <w:p w14:paraId="10F930E8" w14:textId="63D9AC25" w:rsidR="00513F29" w:rsidRPr="00582FB5" w:rsidRDefault="00513F29" w:rsidP="0075320E">
            <w:pPr>
              <w:spacing w:line="276" w:lineRule="auto"/>
              <w:jc w:val="both"/>
              <w:rPr>
                <w:rFonts w:cs="Segoe UI"/>
              </w:rPr>
            </w:pPr>
            <w:r w:rsidRPr="00582FB5">
              <w:rPr>
                <w:rFonts w:eastAsia="Calibri" w:cs="Segoe UI"/>
              </w:rPr>
              <w:t xml:space="preserve">Dansk A </w:t>
            </w:r>
          </w:p>
          <w:p w14:paraId="42D5DDB7" w14:textId="77777777" w:rsidR="00513F29" w:rsidRPr="00582FB5" w:rsidRDefault="00513F29" w:rsidP="0075320E">
            <w:pPr>
              <w:spacing w:line="276" w:lineRule="auto"/>
              <w:jc w:val="both"/>
              <w:rPr>
                <w:rFonts w:cs="Segoe UI"/>
              </w:rPr>
            </w:pPr>
            <w:r w:rsidRPr="00582FB5">
              <w:rPr>
                <w:rFonts w:eastAsia="Calibri" w:cs="Segoe UI"/>
              </w:rPr>
              <w:t xml:space="preserve"> </w:t>
            </w:r>
          </w:p>
        </w:tc>
        <w:tc>
          <w:tcPr>
            <w:tcW w:w="5528" w:type="dxa"/>
          </w:tcPr>
          <w:p w14:paraId="21A7A07B" w14:textId="46C9DA48" w:rsidR="00513F29" w:rsidRDefault="00513F29" w:rsidP="0075320E">
            <w:pPr>
              <w:spacing w:line="276" w:lineRule="auto"/>
              <w:jc w:val="both"/>
              <w:rPr>
                <w:rFonts w:eastAsia="Calibri" w:cs="Segoe UI"/>
                <w:lang w:val="da-DK"/>
              </w:rPr>
            </w:pPr>
            <w:r w:rsidRPr="00582FB5">
              <w:rPr>
                <w:rFonts w:eastAsia="Calibri" w:cs="Segoe UI"/>
                <w:lang w:val="da-DK"/>
              </w:rPr>
              <w:t>H</w:t>
            </w:r>
            <w:r w:rsidR="00A0262E">
              <w:rPr>
                <w:rFonts w:eastAsia="Calibri" w:cs="Segoe UI"/>
                <w:lang w:val="da-DK"/>
              </w:rPr>
              <w:t>HX-</w:t>
            </w:r>
            <w:r w:rsidRPr="00582FB5">
              <w:rPr>
                <w:rFonts w:eastAsia="Calibri" w:cs="Segoe UI"/>
                <w:lang w:val="da-DK"/>
              </w:rPr>
              <w:t xml:space="preserve"> læreplan 2017</w:t>
            </w:r>
          </w:p>
          <w:p w14:paraId="7FF30B6B" w14:textId="4CF59374" w:rsidR="00A0262E" w:rsidRDefault="00A0262E" w:rsidP="0075320E">
            <w:pPr>
              <w:spacing w:line="276" w:lineRule="auto"/>
              <w:jc w:val="both"/>
              <w:rPr>
                <w:rFonts w:cs="Segoe UI"/>
                <w:lang w:val="da-DK"/>
              </w:rPr>
            </w:pPr>
            <w:r>
              <w:fldChar w:fldCharType="begin"/>
            </w:r>
            <w:r w:rsidRPr="0075320E">
              <w:rPr>
                <w:lang w:val="da-DK"/>
              </w:rPr>
              <w:instrText>HYPERLINK "https://uvm.dk/media/uiaa4g4i/afsaetning-b-hhx-august-2017.pdf"</w:instrText>
            </w:r>
            <w:r>
              <w:fldChar w:fldCharType="separate"/>
            </w:r>
            <w:r w:rsidRPr="00454A93">
              <w:rPr>
                <w:rStyle w:val="Hyperlink"/>
                <w:rFonts w:cs="Segoe UI"/>
                <w:lang w:val="da-DK"/>
              </w:rPr>
              <w:t>https://uvm.dk/media/uiaa4g4i/afsaetning-b-hhx-august-2017.pdf</w:t>
            </w:r>
            <w:r>
              <w:fldChar w:fldCharType="end"/>
            </w:r>
          </w:p>
          <w:p w14:paraId="3955DCB8" w14:textId="77777777" w:rsidR="00A0262E" w:rsidRPr="00582FB5" w:rsidRDefault="00A0262E" w:rsidP="0075320E">
            <w:pPr>
              <w:spacing w:line="276" w:lineRule="auto"/>
              <w:jc w:val="both"/>
              <w:rPr>
                <w:rFonts w:cs="Segoe UI"/>
                <w:lang w:val="da-DK"/>
              </w:rPr>
            </w:pPr>
          </w:p>
          <w:p w14:paraId="245E5738" w14:textId="2A1027A6" w:rsidR="00513F29" w:rsidRDefault="003F7D37" w:rsidP="0075320E">
            <w:pPr>
              <w:spacing w:line="276" w:lineRule="auto"/>
              <w:jc w:val="both"/>
              <w:rPr>
                <w:rFonts w:cs="Segoe UI"/>
                <w:lang w:val="da-DK"/>
              </w:rPr>
            </w:pPr>
            <w:r>
              <w:rPr>
                <w:rFonts w:cs="Segoe UI"/>
                <w:lang w:val="da-DK"/>
              </w:rPr>
              <w:t>HHX-læreplan 2017</w:t>
            </w:r>
          </w:p>
          <w:p w14:paraId="5244D6A2" w14:textId="4AF8D01F" w:rsidR="00513F29" w:rsidRPr="00582FB5" w:rsidRDefault="003F7D37" w:rsidP="0075320E">
            <w:pPr>
              <w:spacing w:line="276" w:lineRule="auto"/>
              <w:jc w:val="both"/>
              <w:rPr>
                <w:rFonts w:cs="Segoe UI"/>
                <w:lang w:val="da-DK"/>
              </w:rPr>
            </w:pPr>
            <w:r>
              <w:fldChar w:fldCharType="begin"/>
            </w:r>
            <w:r w:rsidRPr="0075320E">
              <w:rPr>
                <w:lang w:val="da-DK"/>
              </w:rPr>
              <w:instrText>HYPERLINK "https://uvm.dk/media/1u4dxwjq/dansk-a-hhx-august-2017.pdf"</w:instrText>
            </w:r>
            <w:r>
              <w:fldChar w:fldCharType="separate"/>
            </w:r>
            <w:r w:rsidRPr="00454A93">
              <w:rPr>
                <w:rStyle w:val="Hyperlink"/>
                <w:rFonts w:cs="Segoe UI"/>
                <w:lang w:val="da-DK"/>
              </w:rPr>
              <w:t>https://uvm.dk/media/1u4dxwjq/dansk-a-hhx-august-2017.pdf</w:t>
            </w:r>
            <w:r>
              <w:fldChar w:fldCharType="end"/>
            </w:r>
          </w:p>
        </w:tc>
      </w:tr>
      <w:tr w:rsidR="00513F29" w:rsidRPr="0075320E" w14:paraId="20ACC721" w14:textId="77777777" w:rsidTr="00085EB3">
        <w:tc>
          <w:tcPr>
            <w:tcW w:w="3823" w:type="dxa"/>
          </w:tcPr>
          <w:p w14:paraId="11F1B57F" w14:textId="77777777" w:rsidR="00513F29" w:rsidRPr="00582FB5" w:rsidRDefault="00513F29" w:rsidP="0075320E">
            <w:pPr>
              <w:spacing w:line="276" w:lineRule="auto"/>
              <w:jc w:val="both"/>
              <w:rPr>
                <w:rFonts w:cs="Segoe UI"/>
                <w:lang w:val="da-DK"/>
              </w:rPr>
            </w:pPr>
            <w:r w:rsidRPr="00582FB5">
              <w:rPr>
                <w:rFonts w:eastAsia="Calibri" w:cs="Segoe UI"/>
                <w:lang w:val="da-DK"/>
              </w:rPr>
              <w:t xml:space="preserve">Informatik B </w:t>
            </w:r>
          </w:p>
          <w:p w14:paraId="00CC8AA1" w14:textId="77777777" w:rsidR="00513F29" w:rsidRPr="00582FB5" w:rsidRDefault="00513F29" w:rsidP="0075320E">
            <w:pPr>
              <w:spacing w:line="276" w:lineRule="auto"/>
              <w:jc w:val="both"/>
              <w:rPr>
                <w:rFonts w:cs="Segoe UI"/>
                <w:lang w:val="da-DK"/>
              </w:rPr>
            </w:pPr>
            <w:r w:rsidRPr="00582FB5">
              <w:rPr>
                <w:rFonts w:eastAsia="Calibri" w:cs="Segoe UI"/>
                <w:lang w:val="da-DK"/>
              </w:rPr>
              <w:t xml:space="preserve">Engelsk B </w:t>
            </w:r>
          </w:p>
          <w:p w14:paraId="41EEEC86" w14:textId="77777777" w:rsidR="00513F29" w:rsidRPr="00582FB5" w:rsidRDefault="00513F29" w:rsidP="0075320E">
            <w:pPr>
              <w:spacing w:line="276" w:lineRule="auto"/>
              <w:jc w:val="both"/>
              <w:rPr>
                <w:rFonts w:cs="Segoe UI"/>
                <w:lang w:val="da-DK"/>
              </w:rPr>
            </w:pPr>
            <w:r w:rsidRPr="00582FB5">
              <w:rPr>
                <w:rFonts w:eastAsia="Calibri" w:cs="Segoe UI"/>
                <w:lang w:val="da-DK"/>
              </w:rPr>
              <w:t xml:space="preserve">Virksomhedsøkonomi B </w:t>
            </w:r>
          </w:p>
          <w:p w14:paraId="05F4A6B4" w14:textId="77777777" w:rsidR="00513F29" w:rsidRPr="00582FB5" w:rsidRDefault="00513F29" w:rsidP="0075320E">
            <w:pPr>
              <w:spacing w:line="276" w:lineRule="auto"/>
              <w:jc w:val="both"/>
              <w:rPr>
                <w:rFonts w:cs="Segoe UI"/>
              </w:rPr>
            </w:pPr>
            <w:proofErr w:type="spellStart"/>
            <w:r w:rsidRPr="00582FB5">
              <w:rPr>
                <w:rFonts w:eastAsia="Calibri" w:cs="Segoe UI"/>
              </w:rPr>
              <w:t>Erhvervsområdeprojekt</w:t>
            </w:r>
            <w:proofErr w:type="spellEnd"/>
          </w:p>
        </w:tc>
        <w:tc>
          <w:tcPr>
            <w:tcW w:w="5528" w:type="dxa"/>
          </w:tcPr>
          <w:p w14:paraId="7391456A" w14:textId="77777777" w:rsidR="00513F29" w:rsidRDefault="00513F29" w:rsidP="0075320E">
            <w:pPr>
              <w:spacing w:line="276" w:lineRule="auto"/>
              <w:jc w:val="both"/>
              <w:rPr>
                <w:rFonts w:eastAsia="Calibri" w:cs="Segoe UI"/>
                <w:lang w:val="da-DK"/>
              </w:rPr>
            </w:pPr>
            <w:r w:rsidRPr="00582FB5">
              <w:rPr>
                <w:rFonts w:eastAsia="Calibri" w:cs="Segoe UI"/>
                <w:lang w:val="da-DK"/>
              </w:rPr>
              <w:t xml:space="preserve">Særlige gymnasiale fag til eux-forløb 2018: </w:t>
            </w:r>
          </w:p>
          <w:p w14:paraId="356E4485" w14:textId="5D10935A" w:rsidR="00A72D71" w:rsidRDefault="00A72D71" w:rsidP="0075320E">
            <w:pPr>
              <w:spacing w:line="276" w:lineRule="auto"/>
              <w:jc w:val="both"/>
              <w:rPr>
                <w:rFonts w:eastAsia="Calibri" w:cs="Segoe UI"/>
                <w:lang w:val="da-DK"/>
              </w:rPr>
            </w:pPr>
            <w:hyperlink r:id="rId22" w:history="1">
              <w:r w:rsidRPr="00454A93">
                <w:rPr>
                  <w:rStyle w:val="Hyperlink"/>
                  <w:rFonts w:eastAsia="Calibri" w:cs="Segoe UI"/>
                  <w:lang w:val="da-DK"/>
                </w:rPr>
                <w:t>https://uvm.dk/uddannelse-til-unge/gymnasiale-uddannelser/fag-og-laereplaner/saerlige-gymnasiale-fag-til-eux-forloeb-2018/</w:t>
              </w:r>
            </w:hyperlink>
          </w:p>
          <w:p w14:paraId="00BE5418" w14:textId="2252FFC4" w:rsidR="00A72D71" w:rsidRPr="00582FB5" w:rsidRDefault="00A72D71" w:rsidP="0075320E">
            <w:pPr>
              <w:spacing w:line="276" w:lineRule="auto"/>
              <w:jc w:val="both"/>
              <w:rPr>
                <w:rFonts w:eastAsia="Calibri" w:cs="Segoe UI"/>
                <w:lang w:val="da-DK"/>
              </w:rPr>
            </w:pPr>
          </w:p>
        </w:tc>
      </w:tr>
    </w:tbl>
    <w:p w14:paraId="1F600F7D" w14:textId="77777777" w:rsidR="00513F29" w:rsidRPr="00582FB5" w:rsidRDefault="00513F29" w:rsidP="0075320E">
      <w:pPr>
        <w:spacing w:line="276" w:lineRule="auto"/>
        <w:jc w:val="both"/>
        <w:rPr>
          <w:rFonts w:cstheme="minorHAnsi"/>
          <w:lang w:val="da-DK"/>
        </w:rPr>
      </w:pPr>
    </w:p>
    <w:p w14:paraId="433EECDD" w14:textId="77777777" w:rsidR="00513F29" w:rsidRPr="00582FB5" w:rsidRDefault="00513F29" w:rsidP="0075320E">
      <w:pPr>
        <w:jc w:val="both"/>
        <w:rPr>
          <w:rFonts w:cs="Segoe UI"/>
          <w:lang w:val="da-DK"/>
        </w:rPr>
      </w:pPr>
    </w:p>
    <w:p w14:paraId="6011B030" w14:textId="77777777" w:rsidR="00513F29" w:rsidRPr="00601061" w:rsidRDefault="00513F29" w:rsidP="0075320E">
      <w:pPr>
        <w:jc w:val="both"/>
        <w:rPr>
          <w:rFonts w:cs="Segoe UI"/>
          <w:lang w:val="da-DK"/>
        </w:rPr>
      </w:pPr>
    </w:p>
    <w:p w14:paraId="2002EFA2" w14:textId="77777777" w:rsidR="004A77CE" w:rsidRPr="00513F29" w:rsidRDefault="004A77CE" w:rsidP="0075320E">
      <w:pPr>
        <w:jc w:val="both"/>
        <w:rPr>
          <w:lang w:val="da-DK"/>
        </w:rPr>
      </w:pPr>
    </w:p>
    <w:sectPr w:rsidR="004A77CE" w:rsidRPr="00513F29" w:rsidSect="00513F29">
      <w:pgSz w:w="12250" w:h="17180"/>
      <w:pgMar w:top="1701" w:right="780" w:bottom="1843" w:left="1701"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4B66D" w14:textId="77777777" w:rsidR="00A8431F" w:rsidRDefault="00A8431F" w:rsidP="00513F29">
      <w:r>
        <w:separator/>
      </w:r>
    </w:p>
  </w:endnote>
  <w:endnote w:type="continuationSeparator" w:id="0">
    <w:p w14:paraId="7ED1E110" w14:textId="77777777" w:rsidR="00A8431F" w:rsidRDefault="00A8431F" w:rsidP="0051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randon Grotesque Light">
    <w:altName w:val="Arial"/>
    <w:panose1 w:val="00000000000000000000"/>
    <w:charset w:val="00"/>
    <w:family w:val="swiss"/>
    <w:notTrueType/>
    <w:pitch w:val="variable"/>
    <w:sig w:usb0="A00000AF" w:usb1="5000205B" w:usb2="00000000" w:usb3="00000000" w:csb0="0000009B"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250936"/>
      <w:docPartObj>
        <w:docPartGallery w:val="Page Numbers (Bottom of Page)"/>
        <w:docPartUnique/>
      </w:docPartObj>
    </w:sdtPr>
    <w:sdtEndPr>
      <w:rPr>
        <w:noProof/>
        <w:sz w:val="20"/>
      </w:rPr>
    </w:sdtEndPr>
    <w:sdtContent>
      <w:p w14:paraId="6A869627" w14:textId="77777777" w:rsidR="00513F29" w:rsidRPr="00B3787F" w:rsidRDefault="00513F29">
        <w:pPr>
          <w:pStyle w:val="Sidefod"/>
          <w:jc w:val="right"/>
          <w:rPr>
            <w:sz w:val="20"/>
          </w:rPr>
        </w:pPr>
        <w:r w:rsidRPr="00B3787F">
          <w:rPr>
            <w:sz w:val="20"/>
          </w:rPr>
          <w:fldChar w:fldCharType="begin"/>
        </w:r>
        <w:r w:rsidRPr="00B3787F">
          <w:rPr>
            <w:sz w:val="20"/>
          </w:rPr>
          <w:instrText xml:space="preserve"> PAGE   \* MERGEFORMAT </w:instrText>
        </w:r>
        <w:r w:rsidRPr="00B3787F">
          <w:rPr>
            <w:sz w:val="20"/>
          </w:rPr>
          <w:fldChar w:fldCharType="separate"/>
        </w:r>
        <w:r>
          <w:rPr>
            <w:noProof/>
            <w:sz w:val="20"/>
          </w:rPr>
          <w:t>2</w:t>
        </w:r>
        <w:r w:rsidRPr="00B3787F">
          <w:rPr>
            <w:noProof/>
            <w:sz w:val="20"/>
          </w:rPr>
          <w:fldChar w:fldCharType="end"/>
        </w:r>
      </w:p>
    </w:sdtContent>
  </w:sdt>
  <w:p w14:paraId="483B5579" w14:textId="77777777" w:rsidR="00513F29" w:rsidRDefault="00513F2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09F61" w14:textId="77777777" w:rsidR="000A3718" w:rsidRDefault="000A371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BB7A1" w14:textId="77777777" w:rsidR="00A8431F" w:rsidRDefault="00A8431F" w:rsidP="00513F29">
      <w:r>
        <w:separator/>
      </w:r>
    </w:p>
  </w:footnote>
  <w:footnote w:type="continuationSeparator" w:id="0">
    <w:p w14:paraId="2FB1B347" w14:textId="77777777" w:rsidR="00A8431F" w:rsidRDefault="00A8431F" w:rsidP="00513F29">
      <w:r>
        <w:continuationSeparator/>
      </w:r>
    </w:p>
  </w:footnote>
  <w:footnote w:id="1">
    <w:p w14:paraId="7ACD3DA4" w14:textId="4DAFFC22" w:rsidR="00513F29" w:rsidRDefault="00513F29" w:rsidP="00513F29">
      <w:pPr>
        <w:pStyle w:val="TableParagraph"/>
        <w:spacing w:line="276" w:lineRule="auto"/>
        <w:rPr>
          <w:sz w:val="18"/>
          <w:lang w:val="da-DK"/>
        </w:rPr>
      </w:pPr>
      <w:r>
        <w:rPr>
          <w:rStyle w:val="Fodnotehenvisning"/>
        </w:rPr>
        <w:footnoteRef/>
      </w:r>
      <w:r w:rsidRPr="00834172">
        <w:rPr>
          <w:lang w:val="da-DK"/>
        </w:rPr>
        <w:t xml:space="preserve"> </w:t>
      </w:r>
      <w:r w:rsidRPr="00834172">
        <w:rPr>
          <w:sz w:val="18"/>
          <w:lang w:val="da-DK"/>
        </w:rPr>
        <w:t xml:space="preserve">Bekendtgørelse om erhvervsuddannelser: </w:t>
      </w:r>
      <w:hyperlink r:id="rId1" w:history="1">
        <w:r w:rsidR="00A755B7" w:rsidRPr="00074599">
          <w:rPr>
            <w:u w:val="single"/>
            <w:lang w:val="da-DK"/>
          </w:rPr>
          <w:t>Bekendtgørelse om erhvervsuddannelser</w:t>
        </w:r>
      </w:hyperlink>
    </w:p>
    <w:p w14:paraId="2EC2C2C7" w14:textId="77777777" w:rsidR="00513F29" w:rsidRPr="005C4B97" w:rsidRDefault="00513F29" w:rsidP="00513F29">
      <w:pPr>
        <w:pStyle w:val="TableParagraph"/>
        <w:spacing w:line="276" w:lineRule="auto"/>
        <w:rPr>
          <w:lang w:val="da-DK"/>
        </w:rPr>
      </w:pPr>
    </w:p>
  </w:footnote>
  <w:footnote w:id="2">
    <w:p w14:paraId="114DF1B5" w14:textId="77777777" w:rsidR="00C44C3A" w:rsidRPr="00FA31A7" w:rsidRDefault="00C44C3A" w:rsidP="00C44C3A">
      <w:pPr>
        <w:pStyle w:val="Sidehoved"/>
        <w:rPr>
          <w:rFonts w:ascii="Calibri" w:hAnsi="Calibri" w:cs="Calibri"/>
          <w:sz w:val="20"/>
          <w:szCs w:val="20"/>
          <w:lang w:val="da-DK"/>
        </w:rPr>
      </w:pPr>
      <w:r>
        <w:rPr>
          <w:rStyle w:val="Fodnotehenvisning"/>
        </w:rPr>
        <w:footnoteRef/>
      </w:r>
      <w:r w:rsidRPr="00B85007">
        <w:rPr>
          <w:lang w:val="da-DK"/>
        </w:rPr>
        <w:t xml:space="preserve"> </w:t>
      </w:r>
      <w:proofErr w:type="spellStart"/>
      <w:r w:rsidRPr="00FA31A7">
        <w:rPr>
          <w:rFonts w:ascii="Calibri" w:hAnsi="Calibri" w:cs="Calibri"/>
          <w:sz w:val="20"/>
          <w:szCs w:val="20"/>
          <w:lang w:val="da-DK"/>
        </w:rPr>
        <w:t>jf</w:t>
      </w:r>
      <w:proofErr w:type="spellEnd"/>
      <w:r w:rsidRPr="00FA31A7">
        <w:rPr>
          <w:rFonts w:ascii="Calibri" w:hAnsi="Calibri" w:cs="Calibri"/>
          <w:sz w:val="20"/>
          <w:szCs w:val="20"/>
          <w:lang w:val="da-DK"/>
        </w:rPr>
        <w:t xml:space="preserve"> </w:t>
      </w:r>
      <w:proofErr w:type="gramStart"/>
      <w:r w:rsidRPr="00FA31A7">
        <w:rPr>
          <w:rFonts w:ascii="Calibri" w:hAnsi="Calibri" w:cs="Calibri"/>
          <w:sz w:val="20"/>
          <w:szCs w:val="20"/>
          <w:lang w:val="da-DK"/>
        </w:rPr>
        <w:t xml:space="preserve">STUK  </w:t>
      </w:r>
      <w:r w:rsidRPr="00FA31A7">
        <w:rPr>
          <w:rFonts w:ascii="Calibri" w:hAnsi="Calibri" w:cs="Calibri"/>
          <w:iCs/>
          <w:sz w:val="20"/>
          <w:szCs w:val="20"/>
          <w:lang w:val="da-DK"/>
        </w:rPr>
        <w:t>Ansøgning</w:t>
      </w:r>
      <w:proofErr w:type="gramEnd"/>
      <w:r w:rsidRPr="00FA31A7">
        <w:rPr>
          <w:rFonts w:ascii="Calibri" w:hAnsi="Calibri" w:cs="Calibri"/>
          <w:iCs/>
          <w:sz w:val="20"/>
          <w:szCs w:val="20"/>
          <w:lang w:val="da-DK"/>
        </w:rPr>
        <w:t xml:space="preserve"> om fleksibel tilrettelæggelse af merkantil eux-forløb, sagsnr.: 25/01323</w:t>
      </w:r>
    </w:p>
  </w:footnote>
  <w:footnote w:id="3">
    <w:p w14:paraId="763E6206" w14:textId="77777777" w:rsidR="00C44C3A" w:rsidRPr="004D7441" w:rsidRDefault="00C44C3A" w:rsidP="00C44C3A">
      <w:pPr>
        <w:pStyle w:val="Fodnotetekst"/>
        <w:rPr>
          <w:sz w:val="18"/>
          <w:szCs w:val="18"/>
          <w:lang w:val="da-DK"/>
        </w:rPr>
      </w:pPr>
      <w:r w:rsidRPr="00FA31A7">
        <w:rPr>
          <w:rStyle w:val="Fodnotehenvisning"/>
          <w:rFonts w:ascii="Calibri" w:hAnsi="Calibri" w:cs="Calibri"/>
        </w:rPr>
        <w:footnoteRef/>
      </w:r>
      <w:r w:rsidRPr="00FA31A7">
        <w:rPr>
          <w:rFonts w:ascii="Calibri" w:hAnsi="Calibri" w:cs="Calibri"/>
          <w:lang w:val="da-DK"/>
        </w:rPr>
        <w:t xml:space="preserve"> </w:t>
      </w:r>
      <w:proofErr w:type="spellStart"/>
      <w:r w:rsidRPr="00FA31A7">
        <w:rPr>
          <w:rFonts w:ascii="Calibri" w:hAnsi="Calibri" w:cs="Calibri"/>
          <w:lang w:val="da-DK"/>
        </w:rPr>
        <w:t>jf</w:t>
      </w:r>
      <w:proofErr w:type="spellEnd"/>
      <w:r w:rsidRPr="00FA31A7">
        <w:rPr>
          <w:rFonts w:ascii="Calibri" w:hAnsi="Calibri" w:cs="Calibri"/>
          <w:lang w:val="da-DK"/>
        </w:rPr>
        <w:t xml:space="preserve"> STUK Bilag 2, Sagsnr.: 25/01323 Center for Ungdomsuddannelser: Afholdelse af prøver i grundfag under den fleksible tilrettelæggelse af merkantilt eux-forløb, 29. januar 2025</w:t>
      </w:r>
    </w:p>
  </w:footnote>
  <w:footnote w:id="4">
    <w:p w14:paraId="155F278E" w14:textId="6CF45D13" w:rsidR="00213A2A" w:rsidRPr="00213A2A" w:rsidRDefault="00213A2A">
      <w:pPr>
        <w:pStyle w:val="Fodnotetekst"/>
        <w:rPr>
          <w:lang w:val="da-DK"/>
        </w:rPr>
      </w:pPr>
      <w:r>
        <w:rPr>
          <w:rStyle w:val="Fodnotehenvisning"/>
        </w:rPr>
        <w:footnoteRef/>
      </w:r>
      <w:r>
        <w:t xml:space="preserve"> </w:t>
      </w:r>
      <w:r w:rsidR="00FA32EC" w:rsidRPr="00FA32EC">
        <w:rPr>
          <w:rFonts w:ascii="Calibri" w:hAnsi="Calibri" w:cs="Calibri"/>
          <w:lang w:val="da-DK"/>
        </w:rPr>
        <w:t>10 timers jobsøgning pr. semester.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70C10" w14:textId="7EE8A003" w:rsidR="00513F29" w:rsidRDefault="00CB49D0">
    <w:pPr>
      <w:pStyle w:val="Sidehoved"/>
    </w:pPr>
    <w:r w:rsidRPr="00CB49D0">
      <w:rPr>
        <w:noProof/>
      </w:rPr>
      <w:drawing>
        <wp:anchor distT="0" distB="0" distL="114300" distR="114300" simplePos="0" relativeHeight="251659264" behindDoc="0" locked="0" layoutInCell="1" allowOverlap="1" wp14:anchorId="3D4F7D57" wp14:editId="36194BC9">
          <wp:simplePos x="0" y="0"/>
          <wp:positionH relativeFrom="margin">
            <wp:align>right</wp:align>
          </wp:positionH>
          <wp:positionV relativeFrom="paragraph">
            <wp:posOffset>-164985</wp:posOffset>
          </wp:positionV>
          <wp:extent cx="2355707" cy="433450"/>
          <wp:effectExtent l="0" t="0" r="0" b="0"/>
          <wp:wrapNone/>
          <wp:docPr id="1051188849" name="Billede 1" descr="Et billede, der indeholder Font/skrifttype, Grafik, logo, symbo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88849" name="Billede 1" descr="Et billede, der indeholder Font/skrifttype, Grafik, logo, symbol&#10;&#10;AI-genereret indhold kan være ukorrekt."/>
                  <pic:cNvPicPr/>
                </pic:nvPicPr>
                <pic:blipFill>
                  <a:blip r:embed="rId1">
                    <a:extLst>
                      <a:ext uri="{28A0092B-C50C-407E-A947-70E740481C1C}">
                        <a14:useLocalDpi xmlns:a14="http://schemas.microsoft.com/office/drawing/2010/main" val="0"/>
                      </a:ext>
                    </a:extLst>
                  </a:blip>
                  <a:stretch>
                    <a:fillRect/>
                  </a:stretch>
                </pic:blipFill>
                <pic:spPr>
                  <a:xfrm>
                    <a:off x="0" y="0"/>
                    <a:ext cx="2355707" cy="4334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4FCF"/>
    <w:multiLevelType w:val="hybridMultilevel"/>
    <w:tmpl w:val="DB700D5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6962E41"/>
    <w:multiLevelType w:val="hybridMultilevel"/>
    <w:tmpl w:val="53626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A88752B"/>
    <w:multiLevelType w:val="hybridMultilevel"/>
    <w:tmpl w:val="827C5F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25826746">
    <w:abstractNumId w:val="0"/>
  </w:num>
  <w:num w:numId="2" w16cid:durableId="987824354">
    <w:abstractNumId w:val="2"/>
  </w:num>
  <w:num w:numId="3" w16cid:durableId="157407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F29"/>
    <w:rsid w:val="0006013F"/>
    <w:rsid w:val="00074599"/>
    <w:rsid w:val="00094B00"/>
    <w:rsid w:val="00095ED4"/>
    <w:rsid w:val="000A3718"/>
    <w:rsid w:val="000D469C"/>
    <w:rsid w:val="0012517D"/>
    <w:rsid w:val="00137764"/>
    <w:rsid w:val="001544C1"/>
    <w:rsid w:val="001569E4"/>
    <w:rsid w:val="001818E6"/>
    <w:rsid w:val="001953D5"/>
    <w:rsid w:val="001E2545"/>
    <w:rsid w:val="001E2CDD"/>
    <w:rsid w:val="00213A2A"/>
    <w:rsid w:val="00222281"/>
    <w:rsid w:val="00230172"/>
    <w:rsid w:val="00230D21"/>
    <w:rsid w:val="00236795"/>
    <w:rsid w:val="002625DA"/>
    <w:rsid w:val="00280AB0"/>
    <w:rsid w:val="002E1EC1"/>
    <w:rsid w:val="002F7078"/>
    <w:rsid w:val="00336A60"/>
    <w:rsid w:val="00353226"/>
    <w:rsid w:val="00354D9B"/>
    <w:rsid w:val="00363A70"/>
    <w:rsid w:val="00386DBA"/>
    <w:rsid w:val="003D68B9"/>
    <w:rsid w:val="003F5F6E"/>
    <w:rsid w:val="003F7D37"/>
    <w:rsid w:val="004061A0"/>
    <w:rsid w:val="004167C7"/>
    <w:rsid w:val="00433469"/>
    <w:rsid w:val="004A77CE"/>
    <w:rsid w:val="004C3810"/>
    <w:rsid w:val="004C6A73"/>
    <w:rsid w:val="004C76E6"/>
    <w:rsid w:val="00513F29"/>
    <w:rsid w:val="005552F4"/>
    <w:rsid w:val="005A2104"/>
    <w:rsid w:val="005C3C82"/>
    <w:rsid w:val="005E44FE"/>
    <w:rsid w:val="00606598"/>
    <w:rsid w:val="00625EDE"/>
    <w:rsid w:val="0063272C"/>
    <w:rsid w:val="00632E38"/>
    <w:rsid w:val="006514FE"/>
    <w:rsid w:val="00677E81"/>
    <w:rsid w:val="006A7919"/>
    <w:rsid w:val="00702270"/>
    <w:rsid w:val="00702F68"/>
    <w:rsid w:val="00741DD2"/>
    <w:rsid w:val="0075092B"/>
    <w:rsid w:val="0075320E"/>
    <w:rsid w:val="00753C20"/>
    <w:rsid w:val="00765DD9"/>
    <w:rsid w:val="007E184C"/>
    <w:rsid w:val="007F47CB"/>
    <w:rsid w:val="008415CF"/>
    <w:rsid w:val="0086662D"/>
    <w:rsid w:val="00870379"/>
    <w:rsid w:val="00894D8D"/>
    <w:rsid w:val="008B095B"/>
    <w:rsid w:val="008F0C1A"/>
    <w:rsid w:val="0092521D"/>
    <w:rsid w:val="00940928"/>
    <w:rsid w:val="00947954"/>
    <w:rsid w:val="00947E51"/>
    <w:rsid w:val="009E6277"/>
    <w:rsid w:val="00A0262E"/>
    <w:rsid w:val="00A12991"/>
    <w:rsid w:val="00A12E49"/>
    <w:rsid w:val="00A27744"/>
    <w:rsid w:val="00A31FB9"/>
    <w:rsid w:val="00A351EF"/>
    <w:rsid w:val="00A40497"/>
    <w:rsid w:val="00A67295"/>
    <w:rsid w:val="00A70C63"/>
    <w:rsid w:val="00A72D71"/>
    <w:rsid w:val="00A755B7"/>
    <w:rsid w:val="00A756C3"/>
    <w:rsid w:val="00A8431F"/>
    <w:rsid w:val="00AC30E1"/>
    <w:rsid w:val="00AC7B22"/>
    <w:rsid w:val="00B1754C"/>
    <w:rsid w:val="00B266D0"/>
    <w:rsid w:val="00B57F58"/>
    <w:rsid w:val="00C017AA"/>
    <w:rsid w:val="00C2578D"/>
    <w:rsid w:val="00C367E3"/>
    <w:rsid w:val="00C410AC"/>
    <w:rsid w:val="00C44C3A"/>
    <w:rsid w:val="00C63190"/>
    <w:rsid w:val="00C72358"/>
    <w:rsid w:val="00C959BD"/>
    <w:rsid w:val="00CA73D4"/>
    <w:rsid w:val="00CB49D0"/>
    <w:rsid w:val="00CD67EF"/>
    <w:rsid w:val="00D02BED"/>
    <w:rsid w:val="00D113E5"/>
    <w:rsid w:val="00D13A2A"/>
    <w:rsid w:val="00D319AF"/>
    <w:rsid w:val="00D3236E"/>
    <w:rsid w:val="00D354C5"/>
    <w:rsid w:val="00D4527D"/>
    <w:rsid w:val="00D631B4"/>
    <w:rsid w:val="00D75119"/>
    <w:rsid w:val="00DC6F45"/>
    <w:rsid w:val="00DD3142"/>
    <w:rsid w:val="00DD4791"/>
    <w:rsid w:val="00E2773C"/>
    <w:rsid w:val="00E72EC4"/>
    <w:rsid w:val="00E73B24"/>
    <w:rsid w:val="00E77FBB"/>
    <w:rsid w:val="00F12E15"/>
    <w:rsid w:val="00F21D0D"/>
    <w:rsid w:val="00F4238B"/>
    <w:rsid w:val="00F445B1"/>
    <w:rsid w:val="00FA32EC"/>
    <w:rsid w:val="00FE3C9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12E84"/>
  <w15:chartTrackingRefBased/>
  <w15:docId w15:val="{79B44C1C-BE40-481F-8CF1-66EFF920C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13F29"/>
    <w:pPr>
      <w:widowControl w:val="0"/>
      <w:autoSpaceDE w:val="0"/>
      <w:autoSpaceDN w:val="0"/>
      <w:spacing w:after="0" w:line="240" w:lineRule="auto"/>
    </w:pPr>
    <w:rPr>
      <w:rFonts w:ascii="Segoe UI" w:eastAsia="Brandon Grotesque Light" w:hAnsi="Segoe UI" w:cs="Brandon Grotesque Light"/>
      <w:kern w:val="0"/>
      <w:lang w:val="en-GB"/>
      <w14:ligatures w14:val="none"/>
    </w:rPr>
  </w:style>
  <w:style w:type="paragraph" w:styleId="Overskrift1">
    <w:name w:val="heading 1"/>
    <w:basedOn w:val="Normal"/>
    <w:next w:val="Normal"/>
    <w:link w:val="Overskrift1Tegn"/>
    <w:uiPriority w:val="1"/>
    <w:qFormat/>
    <w:rsid w:val="00513F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513F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513F2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13F2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13F2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13F29"/>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13F29"/>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13F29"/>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13F29"/>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13F2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rsid w:val="00513F2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513F29"/>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13F29"/>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13F2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13F2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13F2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13F2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13F29"/>
    <w:rPr>
      <w:rFonts w:eastAsiaTheme="majorEastAsia" w:cstheme="majorBidi"/>
      <w:color w:val="272727" w:themeColor="text1" w:themeTint="D8"/>
    </w:rPr>
  </w:style>
  <w:style w:type="paragraph" w:styleId="Titel">
    <w:name w:val="Title"/>
    <w:basedOn w:val="Normal"/>
    <w:next w:val="Normal"/>
    <w:link w:val="TitelTegn"/>
    <w:uiPriority w:val="10"/>
    <w:qFormat/>
    <w:rsid w:val="00513F29"/>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13F2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13F29"/>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13F2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13F2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13F29"/>
    <w:rPr>
      <w:i/>
      <w:iCs/>
      <w:color w:val="404040" w:themeColor="text1" w:themeTint="BF"/>
    </w:rPr>
  </w:style>
  <w:style w:type="paragraph" w:styleId="Listeafsnit">
    <w:name w:val="List Paragraph"/>
    <w:basedOn w:val="Normal"/>
    <w:uiPriority w:val="34"/>
    <w:qFormat/>
    <w:rsid w:val="00513F29"/>
    <w:pPr>
      <w:ind w:left="720"/>
      <w:contextualSpacing/>
    </w:pPr>
  </w:style>
  <w:style w:type="character" w:styleId="Kraftigfremhvning">
    <w:name w:val="Intense Emphasis"/>
    <w:basedOn w:val="Standardskrifttypeiafsnit"/>
    <w:uiPriority w:val="21"/>
    <w:qFormat/>
    <w:rsid w:val="00513F29"/>
    <w:rPr>
      <w:i/>
      <w:iCs/>
      <w:color w:val="0F4761" w:themeColor="accent1" w:themeShade="BF"/>
    </w:rPr>
  </w:style>
  <w:style w:type="paragraph" w:styleId="Strktcitat">
    <w:name w:val="Intense Quote"/>
    <w:basedOn w:val="Normal"/>
    <w:next w:val="Normal"/>
    <w:link w:val="StrktcitatTegn"/>
    <w:uiPriority w:val="30"/>
    <w:qFormat/>
    <w:rsid w:val="00513F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13F29"/>
    <w:rPr>
      <w:i/>
      <w:iCs/>
      <w:color w:val="0F4761" w:themeColor="accent1" w:themeShade="BF"/>
    </w:rPr>
  </w:style>
  <w:style w:type="character" w:styleId="Kraftighenvisning">
    <w:name w:val="Intense Reference"/>
    <w:basedOn w:val="Standardskrifttypeiafsnit"/>
    <w:uiPriority w:val="32"/>
    <w:qFormat/>
    <w:rsid w:val="00513F29"/>
    <w:rPr>
      <w:b/>
      <w:bCs/>
      <w:smallCaps/>
      <w:color w:val="0F4761" w:themeColor="accent1" w:themeShade="BF"/>
      <w:spacing w:val="5"/>
    </w:rPr>
  </w:style>
  <w:style w:type="paragraph" w:styleId="Brdtekst">
    <w:name w:val="Body Text"/>
    <w:basedOn w:val="Normal"/>
    <w:link w:val="BrdtekstTegn"/>
    <w:uiPriority w:val="1"/>
    <w:qFormat/>
    <w:rsid w:val="00513F29"/>
    <w:rPr>
      <w:rFonts w:ascii="Brandon Grotesque Light" w:hAnsi="Brandon Grotesque Light"/>
      <w:sz w:val="112"/>
      <w:szCs w:val="112"/>
    </w:rPr>
  </w:style>
  <w:style w:type="character" w:customStyle="1" w:styleId="BrdtekstTegn">
    <w:name w:val="Brødtekst Tegn"/>
    <w:basedOn w:val="Standardskrifttypeiafsnit"/>
    <w:link w:val="Brdtekst"/>
    <w:uiPriority w:val="1"/>
    <w:rsid w:val="00513F29"/>
    <w:rPr>
      <w:rFonts w:ascii="Brandon Grotesque Light" w:eastAsia="Brandon Grotesque Light" w:hAnsi="Brandon Grotesque Light" w:cs="Brandon Grotesque Light"/>
      <w:kern w:val="0"/>
      <w:sz w:val="112"/>
      <w:szCs w:val="112"/>
      <w:lang w:val="en-GB"/>
      <w14:ligatures w14:val="none"/>
    </w:rPr>
  </w:style>
  <w:style w:type="paragraph" w:customStyle="1" w:styleId="TableParagraph">
    <w:name w:val="Table Paragraph"/>
    <w:basedOn w:val="Normal"/>
    <w:uiPriority w:val="1"/>
    <w:qFormat/>
    <w:rsid w:val="00513F29"/>
  </w:style>
  <w:style w:type="character" w:styleId="Hyperlink">
    <w:name w:val="Hyperlink"/>
    <w:basedOn w:val="Standardskrifttypeiafsnit"/>
    <w:uiPriority w:val="99"/>
    <w:unhideWhenUsed/>
    <w:rsid w:val="00513F29"/>
    <w:rPr>
      <w:color w:val="467886" w:themeColor="hyperlink"/>
      <w:u w:val="single"/>
    </w:rPr>
  </w:style>
  <w:style w:type="table" w:styleId="Tabel-Gitter">
    <w:name w:val="Table Grid"/>
    <w:basedOn w:val="Tabel-Normal"/>
    <w:uiPriority w:val="39"/>
    <w:rsid w:val="00513F2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513F29"/>
    <w:pPr>
      <w:tabs>
        <w:tab w:val="center" w:pos="4819"/>
        <w:tab w:val="right" w:pos="9638"/>
      </w:tabs>
    </w:pPr>
  </w:style>
  <w:style w:type="character" w:customStyle="1" w:styleId="SidehovedTegn">
    <w:name w:val="Sidehoved Tegn"/>
    <w:basedOn w:val="Standardskrifttypeiafsnit"/>
    <w:link w:val="Sidehoved"/>
    <w:uiPriority w:val="99"/>
    <w:rsid w:val="00513F29"/>
    <w:rPr>
      <w:rFonts w:ascii="Segoe UI" w:eastAsia="Brandon Grotesque Light" w:hAnsi="Segoe UI" w:cs="Brandon Grotesque Light"/>
      <w:kern w:val="0"/>
      <w:lang w:val="en-GB"/>
      <w14:ligatures w14:val="none"/>
    </w:rPr>
  </w:style>
  <w:style w:type="paragraph" w:styleId="Sidefod">
    <w:name w:val="footer"/>
    <w:basedOn w:val="Normal"/>
    <w:link w:val="SidefodTegn"/>
    <w:uiPriority w:val="99"/>
    <w:unhideWhenUsed/>
    <w:rsid w:val="00513F29"/>
    <w:pPr>
      <w:tabs>
        <w:tab w:val="center" w:pos="4819"/>
        <w:tab w:val="right" w:pos="9638"/>
      </w:tabs>
    </w:pPr>
  </w:style>
  <w:style w:type="character" w:customStyle="1" w:styleId="SidefodTegn">
    <w:name w:val="Sidefod Tegn"/>
    <w:basedOn w:val="Standardskrifttypeiafsnit"/>
    <w:link w:val="Sidefod"/>
    <w:uiPriority w:val="99"/>
    <w:rsid w:val="00513F29"/>
    <w:rPr>
      <w:rFonts w:ascii="Segoe UI" w:eastAsia="Brandon Grotesque Light" w:hAnsi="Segoe UI" w:cs="Brandon Grotesque Light"/>
      <w:kern w:val="0"/>
      <w:lang w:val="en-GB"/>
      <w14:ligatures w14:val="none"/>
    </w:rPr>
  </w:style>
  <w:style w:type="character" w:styleId="Fodnotehenvisning">
    <w:name w:val="footnote reference"/>
    <w:basedOn w:val="Standardskrifttypeiafsnit"/>
    <w:uiPriority w:val="99"/>
    <w:semiHidden/>
    <w:unhideWhenUsed/>
    <w:rsid w:val="00513F29"/>
    <w:rPr>
      <w:vertAlign w:val="superscript"/>
    </w:rPr>
  </w:style>
  <w:style w:type="paragraph" w:styleId="NormalWeb">
    <w:name w:val="Normal (Web)"/>
    <w:basedOn w:val="Normal"/>
    <w:uiPriority w:val="99"/>
    <w:unhideWhenUsed/>
    <w:rsid w:val="00513F29"/>
    <w:pPr>
      <w:widowControl/>
      <w:autoSpaceDE/>
      <w:autoSpaceDN/>
      <w:spacing w:before="100" w:beforeAutospacing="1" w:after="100" w:afterAutospacing="1"/>
    </w:pPr>
    <w:rPr>
      <w:rFonts w:ascii="Times New Roman" w:eastAsia="Times New Roman" w:hAnsi="Times New Roman" w:cs="Times New Roman"/>
      <w:sz w:val="24"/>
      <w:szCs w:val="24"/>
      <w:lang w:val="da-DK" w:eastAsia="da-DK"/>
    </w:rPr>
  </w:style>
  <w:style w:type="paragraph" w:styleId="Indholdsfortegnelse1">
    <w:name w:val="toc 1"/>
    <w:basedOn w:val="Normal"/>
    <w:next w:val="Normal"/>
    <w:autoRedefine/>
    <w:uiPriority w:val="39"/>
    <w:unhideWhenUsed/>
    <w:rsid w:val="00513F29"/>
    <w:pPr>
      <w:tabs>
        <w:tab w:val="right" w:leader="dot" w:pos="9759"/>
      </w:tabs>
      <w:spacing w:after="100"/>
      <w:jc w:val="both"/>
    </w:pPr>
  </w:style>
  <w:style w:type="paragraph" w:styleId="Indholdsfortegnelse2">
    <w:name w:val="toc 2"/>
    <w:basedOn w:val="Normal"/>
    <w:next w:val="Normal"/>
    <w:autoRedefine/>
    <w:uiPriority w:val="39"/>
    <w:unhideWhenUsed/>
    <w:rsid w:val="00513F29"/>
    <w:pPr>
      <w:tabs>
        <w:tab w:val="right" w:leader="dot" w:pos="9759"/>
      </w:tabs>
      <w:spacing w:after="100"/>
      <w:ind w:left="220"/>
      <w:jc w:val="both"/>
    </w:pPr>
  </w:style>
  <w:style w:type="table" w:styleId="Gittertabel4-farve1">
    <w:name w:val="Grid Table 4 Accent 1"/>
    <w:basedOn w:val="Tabel-Normal"/>
    <w:uiPriority w:val="49"/>
    <w:rsid w:val="00513F29"/>
    <w:pPr>
      <w:widowControl w:val="0"/>
      <w:autoSpaceDE w:val="0"/>
      <w:autoSpaceDN w:val="0"/>
      <w:spacing w:after="0" w:line="240" w:lineRule="auto"/>
    </w:pPr>
    <w:rPr>
      <w:kern w:val="0"/>
      <w:lang w:val="en-US"/>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Overskrift">
    <w:name w:val="TOC Heading"/>
    <w:basedOn w:val="Overskrift1"/>
    <w:next w:val="Normal"/>
    <w:uiPriority w:val="39"/>
    <w:unhideWhenUsed/>
    <w:qFormat/>
    <w:rsid w:val="00513F29"/>
    <w:pPr>
      <w:spacing w:before="240" w:after="0"/>
      <w:outlineLvl w:val="9"/>
    </w:pPr>
    <w:rPr>
      <w:sz w:val="32"/>
      <w:szCs w:val="32"/>
      <w:lang w:eastAsia="da-DK"/>
    </w:rPr>
  </w:style>
  <w:style w:type="paragraph" w:styleId="Indholdsfortegnelse3">
    <w:name w:val="toc 3"/>
    <w:basedOn w:val="Normal"/>
    <w:next w:val="Normal"/>
    <w:autoRedefine/>
    <w:uiPriority w:val="39"/>
    <w:unhideWhenUsed/>
    <w:rsid w:val="00513F29"/>
    <w:pPr>
      <w:spacing w:after="100"/>
      <w:ind w:left="440"/>
    </w:pPr>
  </w:style>
  <w:style w:type="table" w:styleId="Listetabel1-lys-farve5">
    <w:name w:val="List Table 1 Light Accent 5"/>
    <w:basedOn w:val="Tabel-Normal"/>
    <w:uiPriority w:val="46"/>
    <w:rsid w:val="00513F29"/>
    <w:pPr>
      <w:spacing w:after="0" w:line="240" w:lineRule="auto"/>
    </w:pPr>
    <w:rPr>
      <w:kern w:val="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Ulstomtale">
    <w:name w:val="Unresolved Mention"/>
    <w:basedOn w:val="Standardskrifttypeiafsnit"/>
    <w:uiPriority w:val="99"/>
    <w:semiHidden/>
    <w:unhideWhenUsed/>
    <w:rsid w:val="00D631B4"/>
    <w:rPr>
      <w:color w:val="605E5C"/>
      <w:shd w:val="clear" w:color="auto" w:fill="E1DFDD"/>
    </w:rPr>
  </w:style>
  <w:style w:type="table" w:styleId="Listetabel4-farve1">
    <w:name w:val="List Table 4 Accent 1"/>
    <w:basedOn w:val="Tabel-Normal"/>
    <w:uiPriority w:val="49"/>
    <w:rsid w:val="00765DD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Fodnotetekst">
    <w:name w:val="footnote text"/>
    <w:basedOn w:val="Normal"/>
    <w:link w:val="FodnotetekstTegn"/>
    <w:uiPriority w:val="99"/>
    <w:semiHidden/>
    <w:unhideWhenUsed/>
    <w:rsid w:val="00C44C3A"/>
    <w:rPr>
      <w:rFonts w:eastAsia="Segoe UI" w:cs="Segoe UI"/>
      <w:sz w:val="20"/>
      <w:szCs w:val="20"/>
      <w:lang w:val="en-US"/>
    </w:rPr>
  </w:style>
  <w:style w:type="character" w:customStyle="1" w:styleId="FodnotetekstTegn">
    <w:name w:val="Fodnotetekst Tegn"/>
    <w:basedOn w:val="Standardskrifttypeiafsnit"/>
    <w:link w:val="Fodnotetekst"/>
    <w:uiPriority w:val="99"/>
    <w:semiHidden/>
    <w:rsid w:val="00C44C3A"/>
    <w:rPr>
      <w:rFonts w:ascii="Segoe UI" w:eastAsia="Segoe UI" w:hAnsi="Segoe UI" w:cs="Segoe UI"/>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hyperlink" Target="https://uvm.dk/uddannelse-til-unge/gymnasiale-uddannelser/fag-og-laereplaner/saerlige-gymnasiale-fag-til-eux-forloeb-201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etsinformation.dk/eli/lta/2025/16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2AAC4E-8A12-4877-8409-40DB3C15ED10}" type="doc">
      <dgm:prSet loTypeId="urn:microsoft.com/office/officeart/2009/layout/CircleArrowProcess" loCatId="process" qsTypeId="urn:microsoft.com/office/officeart/2005/8/quickstyle/simple1" qsCatId="simple" csTypeId="urn:microsoft.com/office/officeart/2005/8/colors/accent1_2" csCatId="accent1" phldr="1"/>
      <dgm:spPr/>
      <dgm:t>
        <a:bodyPr/>
        <a:lstStyle/>
        <a:p>
          <a:endParaRPr lang="da-DK"/>
        </a:p>
      </dgm:t>
    </dgm:pt>
    <dgm:pt modelId="{189B04F6-561B-40B5-8D0E-A8BED7357F85}">
      <dgm:prSet phldrT="[Tekst]"/>
      <dgm:spPr/>
      <dgm:t>
        <a:bodyPr/>
        <a:lstStyle/>
        <a:p>
          <a:r>
            <a:rPr lang="da-DK"/>
            <a:t>1. Mål for undervisningen</a:t>
          </a:r>
        </a:p>
      </dgm:t>
    </dgm:pt>
    <dgm:pt modelId="{5565E449-A0E6-40CA-AC06-F5CB88200087}" type="parTrans" cxnId="{C8B16C55-3D43-44E5-885B-3082716C8D2E}">
      <dgm:prSet/>
      <dgm:spPr/>
      <dgm:t>
        <a:bodyPr/>
        <a:lstStyle/>
        <a:p>
          <a:endParaRPr lang="da-DK"/>
        </a:p>
      </dgm:t>
    </dgm:pt>
    <dgm:pt modelId="{B6E0E0A0-5BC1-43B6-A8FC-D4E5D017101B}" type="sibTrans" cxnId="{C8B16C55-3D43-44E5-885B-3082716C8D2E}">
      <dgm:prSet/>
      <dgm:spPr/>
      <dgm:t>
        <a:bodyPr/>
        <a:lstStyle/>
        <a:p>
          <a:endParaRPr lang="da-DK"/>
        </a:p>
      </dgm:t>
    </dgm:pt>
    <dgm:pt modelId="{6F078E2A-8AA4-4D20-9280-A4B5C3560588}">
      <dgm:prSet phldrT="[Tekst]"/>
      <dgm:spPr/>
      <dgm:t>
        <a:bodyPr/>
        <a:lstStyle/>
        <a:p>
          <a:r>
            <a:rPr lang="da-DK"/>
            <a:t>2. Indhold i undervisningen</a:t>
          </a:r>
        </a:p>
      </dgm:t>
    </dgm:pt>
    <dgm:pt modelId="{4CBD05D7-2E00-4C7A-9355-119A46C736ED}" type="parTrans" cxnId="{456B22C3-01BE-4228-B2BF-83C31A4786CF}">
      <dgm:prSet/>
      <dgm:spPr/>
      <dgm:t>
        <a:bodyPr/>
        <a:lstStyle/>
        <a:p>
          <a:endParaRPr lang="da-DK"/>
        </a:p>
      </dgm:t>
    </dgm:pt>
    <dgm:pt modelId="{C7D243F9-6280-48AA-A6E4-B589C7270A8C}" type="sibTrans" cxnId="{456B22C3-01BE-4228-B2BF-83C31A4786CF}">
      <dgm:prSet/>
      <dgm:spPr/>
      <dgm:t>
        <a:bodyPr/>
        <a:lstStyle/>
        <a:p>
          <a:endParaRPr lang="da-DK"/>
        </a:p>
      </dgm:t>
    </dgm:pt>
    <dgm:pt modelId="{269ECD86-4543-4F4C-B2D5-8D92F08E58C4}">
      <dgm:prSet phldrT="[Tekst]"/>
      <dgm:spPr/>
      <dgm:t>
        <a:bodyPr/>
        <a:lstStyle/>
        <a:p>
          <a:r>
            <a:rPr lang="da-DK"/>
            <a:t>3. Evaluering og bedømmelse</a:t>
          </a:r>
        </a:p>
      </dgm:t>
    </dgm:pt>
    <dgm:pt modelId="{DACFE18C-0015-498C-8BA6-C581AFC8B576}" type="parTrans" cxnId="{403F10D5-7EC6-4419-A864-EE034E62B203}">
      <dgm:prSet/>
      <dgm:spPr/>
      <dgm:t>
        <a:bodyPr/>
        <a:lstStyle/>
        <a:p>
          <a:endParaRPr lang="da-DK"/>
        </a:p>
      </dgm:t>
    </dgm:pt>
    <dgm:pt modelId="{BC883D43-17FE-435D-88DC-5D37DFF3C7B8}" type="sibTrans" cxnId="{403F10D5-7EC6-4419-A864-EE034E62B203}">
      <dgm:prSet/>
      <dgm:spPr/>
      <dgm:t>
        <a:bodyPr/>
        <a:lstStyle/>
        <a:p>
          <a:endParaRPr lang="da-DK"/>
        </a:p>
      </dgm:t>
    </dgm:pt>
    <dgm:pt modelId="{85E8B7FC-99A3-43BA-A0F7-CFCECB798F2A}" type="pres">
      <dgm:prSet presAssocID="{652AAC4E-8A12-4877-8409-40DB3C15ED10}" presName="Name0" presStyleCnt="0">
        <dgm:presLayoutVars>
          <dgm:chMax val="7"/>
          <dgm:chPref val="7"/>
          <dgm:dir/>
          <dgm:animLvl val="lvl"/>
        </dgm:presLayoutVars>
      </dgm:prSet>
      <dgm:spPr/>
    </dgm:pt>
    <dgm:pt modelId="{019026B0-42B4-425B-BD42-68C6039FFBE9}" type="pres">
      <dgm:prSet presAssocID="{189B04F6-561B-40B5-8D0E-A8BED7357F85}" presName="Accent1" presStyleCnt="0"/>
      <dgm:spPr/>
    </dgm:pt>
    <dgm:pt modelId="{C2381F74-71D7-444C-B580-6FAB8368A392}" type="pres">
      <dgm:prSet presAssocID="{189B04F6-561B-40B5-8D0E-A8BED7357F85}" presName="Accent" presStyleLbl="node1" presStyleIdx="0" presStyleCnt="3"/>
      <dgm:spPr/>
    </dgm:pt>
    <dgm:pt modelId="{55BEEE9C-7274-441C-9E0C-197CEEB52B2C}" type="pres">
      <dgm:prSet presAssocID="{189B04F6-561B-40B5-8D0E-A8BED7357F85}" presName="Parent1" presStyleLbl="revTx" presStyleIdx="0" presStyleCnt="3">
        <dgm:presLayoutVars>
          <dgm:chMax val="1"/>
          <dgm:chPref val="1"/>
          <dgm:bulletEnabled val="1"/>
        </dgm:presLayoutVars>
      </dgm:prSet>
      <dgm:spPr/>
    </dgm:pt>
    <dgm:pt modelId="{A53A5101-84B9-49E3-B5BC-5BAB6376AC8E}" type="pres">
      <dgm:prSet presAssocID="{6F078E2A-8AA4-4D20-9280-A4B5C3560588}" presName="Accent2" presStyleCnt="0"/>
      <dgm:spPr/>
    </dgm:pt>
    <dgm:pt modelId="{E2A2826D-3AF0-48F2-B26A-4BC3EE33EC6A}" type="pres">
      <dgm:prSet presAssocID="{6F078E2A-8AA4-4D20-9280-A4B5C3560588}" presName="Accent" presStyleLbl="node1" presStyleIdx="1" presStyleCnt="3"/>
      <dgm:spPr/>
    </dgm:pt>
    <dgm:pt modelId="{16E05AE1-ED62-41C5-B0A2-D43C0D4226A1}" type="pres">
      <dgm:prSet presAssocID="{6F078E2A-8AA4-4D20-9280-A4B5C3560588}" presName="Parent2" presStyleLbl="revTx" presStyleIdx="1" presStyleCnt="3">
        <dgm:presLayoutVars>
          <dgm:chMax val="1"/>
          <dgm:chPref val="1"/>
          <dgm:bulletEnabled val="1"/>
        </dgm:presLayoutVars>
      </dgm:prSet>
      <dgm:spPr/>
    </dgm:pt>
    <dgm:pt modelId="{A3089DEF-E4DF-4872-83A1-EF7993A19354}" type="pres">
      <dgm:prSet presAssocID="{269ECD86-4543-4F4C-B2D5-8D92F08E58C4}" presName="Accent3" presStyleCnt="0"/>
      <dgm:spPr/>
    </dgm:pt>
    <dgm:pt modelId="{942965B0-5FA9-4AA2-A36B-9FF1C2DBCEB3}" type="pres">
      <dgm:prSet presAssocID="{269ECD86-4543-4F4C-B2D5-8D92F08E58C4}" presName="Accent" presStyleLbl="node1" presStyleIdx="2" presStyleCnt="3"/>
      <dgm:spPr/>
    </dgm:pt>
    <dgm:pt modelId="{0B17D106-48FD-4DA8-BFE8-50CB3A89EB2A}" type="pres">
      <dgm:prSet presAssocID="{269ECD86-4543-4F4C-B2D5-8D92F08E58C4}" presName="Parent3" presStyleLbl="revTx" presStyleIdx="2" presStyleCnt="3">
        <dgm:presLayoutVars>
          <dgm:chMax val="1"/>
          <dgm:chPref val="1"/>
          <dgm:bulletEnabled val="1"/>
        </dgm:presLayoutVars>
      </dgm:prSet>
      <dgm:spPr/>
    </dgm:pt>
  </dgm:ptLst>
  <dgm:cxnLst>
    <dgm:cxn modelId="{C1B8EC07-9985-4AB7-8C2F-FB197CA8E428}" type="presOf" srcId="{6F078E2A-8AA4-4D20-9280-A4B5C3560588}" destId="{16E05AE1-ED62-41C5-B0A2-D43C0D4226A1}" srcOrd="0" destOrd="0" presId="urn:microsoft.com/office/officeart/2009/layout/CircleArrowProcess"/>
    <dgm:cxn modelId="{6F05340B-E2F0-4085-8910-4F2588A65DD8}" type="presOf" srcId="{189B04F6-561B-40B5-8D0E-A8BED7357F85}" destId="{55BEEE9C-7274-441C-9E0C-197CEEB52B2C}" srcOrd="0" destOrd="0" presId="urn:microsoft.com/office/officeart/2009/layout/CircleArrowProcess"/>
    <dgm:cxn modelId="{85D74021-D9C1-4605-B1D8-8D42EC782B99}" type="presOf" srcId="{652AAC4E-8A12-4877-8409-40DB3C15ED10}" destId="{85E8B7FC-99A3-43BA-A0F7-CFCECB798F2A}" srcOrd="0" destOrd="0" presId="urn:microsoft.com/office/officeart/2009/layout/CircleArrowProcess"/>
    <dgm:cxn modelId="{C8B16C55-3D43-44E5-885B-3082716C8D2E}" srcId="{652AAC4E-8A12-4877-8409-40DB3C15ED10}" destId="{189B04F6-561B-40B5-8D0E-A8BED7357F85}" srcOrd="0" destOrd="0" parTransId="{5565E449-A0E6-40CA-AC06-F5CB88200087}" sibTransId="{B6E0E0A0-5BC1-43B6-A8FC-D4E5D017101B}"/>
    <dgm:cxn modelId="{6DC0C986-15BB-44E7-9025-28C8E73B2C26}" type="presOf" srcId="{269ECD86-4543-4F4C-B2D5-8D92F08E58C4}" destId="{0B17D106-48FD-4DA8-BFE8-50CB3A89EB2A}" srcOrd="0" destOrd="0" presId="urn:microsoft.com/office/officeart/2009/layout/CircleArrowProcess"/>
    <dgm:cxn modelId="{456B22C3-01BE-4228-B2BF-83C31A4786CF}" srcId="{652AAC4E-8A12-4877-8409-40DB3C15ED10}" destId="{6F078E2A-8AA4-4D20-9280-A4B5C3560588}" srcOrd="1" destOrd="0" parTransId="{4CBD05D7-2E00-4C7A-9355-119A46C736ED}" sibTransId="{C7D243F9-6280-48AA-A6E4-B589C7270A8C}"/>
    <dgm:cxn modelId="{403F10D5-7EC6-4419-A864-EE034E62B203}" srcId="{652AAC4E-8A12-4877-8409-40DB3C15ED10}" destId="{269ECD86-4543-4F4C-B2D5-8D92F08E58C4}" srcOrd="2" destOrd="0" parTransId="{DACFE18C-0015-498C-8BA6-C581AFC8B576}" sibTransId="{BC883D43-17FE-435D-88DC-5D37DFF3C7B8}"/>
    <dgm:cxn modelId="{CCF72567-3DA5-48C8-89B2-900EC0BA5E77}" type="presParOf" srcId="{85E8B7FC-99A3-43BA-A0F7-CFCECB798F2A}" destId="{019026B0-42B4-425B-BD42-68C6039FFBE9}" srcOrd="0" destOrd="0" presId="urn:microsoft.com/office/officeart/2009/layout/CircleArrowProcess"/>
    <dgm:cxn modelId="{745244D4-7C00-4F04-9876-838CC2981D0E}" type="presParOf" srcId="{019026B0-42B4-425B-BD42-68C6039FFBE9}" destId="{C2381F74-71D7-444C-B580-6FAB8368A392}" srcOrd="0" destOrd="0" presId="urn:microsoft.com/office/officeart/2009/layout/CircleArrowProcess"/>
    <dgm:cxn modelId="{F9FF203F-E238-4EB5-AAD0-F661F680A420}" type="presParOf" srcId="{85E8B7FC-99A3-43BA-A0F7-CFCECB798F2A}" destId="{55BEEE9C-7274-441C-9E0C-197CEEB52B2C}" srcOrd="1" destOrd="0" presId="urn:microsoft.com/office/officeart/2009/layout/CircleArrowProcess"/>
    <dgm:cxn modelId="{0A71096C-00F2-4A12-B697-F244B0BE3C5D}" type="presParOf" srcId="{85E8B7FC-99A3-43BA-A0F7-CFCECB798F2A}" destId="{A53A5101-84B9-49E3-B5BC-5BAB6376AC8E}" srcOrd="2" destOrd="0" presId="urn:microsoft.com/office/officeart/2009/layout/CircleArrowProcess"/>
    <dgm:cxn modelId="{7AE7EC6D-7C45-403D-9FA8-EEEBB7465C41}" type="presParOf" srcId="{A53A5101-84B9-49E3-B5BC-5BAB6376AC8E}" destId="{E2A2826D-3AF0-48F2-B26A-4BC3EE33EC6A}" srcOrd="0" destOrd="0" presId="urn:microsoft.com/office/officeart/2009/layout/CircleArrowProcess"/>
    <dgm:cxn modelId="{39A66A9B-41B9-47E3-BCF5-3685402B4FE7}" type="presParOf" srcId="{85E8B7FC-99A3-43BA-A0F7-CFCECB798F2A}" destId="{16E05AE1-ED62-41C5-B0A2-D43C0D4226A1}" srcOrd="3" destOrd="0" presId="urn:microsoft.com/office/officeart/2009/layout/CircleArrowProcess"/>
    <dgm:cxn modelId="{9800D093-40E6-42D5-B593-AC49DD03CF96}" type="presParOf" srcId="{85E8B7FC-99A3-43BA-A0F7-CFCECB798F2A}" destId="{A3089DEF-E4DF-4872-83A1-EF7993A19354}" srcOrd="4" destOrd="0" presId="urn:microsoft.com/office/officeart/2009/layout/CircleArrowProcess"/>
    <dgm:cxn modelId="{179B0475-2D88-4DA0-86E3-4CF556E80900}" type="presParOf" srcId="{A3089DEF-E4DF-4872-83A1-EF7993A19354}" destId="{942965B0-5FA9-4AA2-A36B-9FF1C2DBCEB3}" srcOrd="0" destOrd="0" presId="urn:microsoft.com/office/officeart/2009/layout/CircleArrowProcess"/>
    <dgm:cxn modelId="{D8ACC85A-0A78-4116-A7FE-2DE18E57513A}" type="presParOf" srcId="{85E8B7FC-99A3-43BA-A0F7-CFCECB798F2A}" destId="{0B17D106-48FD-4DA8-BFE8-50CB3A89EB2A}" srcOrd="5" destOrd="0" presId="urn:microsoft.com/office/officeart/2009/layout/CircleArrow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381F74-71D7-444C-B580-6FAB8368A392}">
      <dsp:nvSpPr>
        <dsp:cNvPr id="0" name=""/>
        <dsp:cNvSpPr/>
      </dsp:nvSpPr>
      <dsp:spPr>
        <a:xfrm>
          <a:off x="1237905" y="0"/>
          <a:ext cx="1646801" cy="1647052"/>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5BEEE9C-7274-441C-9E0C-197CEEB52B2C}">
      <dsp:nvSpPr>
        <dsp:cNvPr id="0" name=""/>
        <dsp:cNvSpPr/>
      </dsp:nvSpPr>
      <dsp:spPr>
        <a:xfrm>
          <a:off x="1601903" y="594635"/>
          <a:ext cx="915096" cy="4574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kern="1200"/>
            <a:t>1. Mål for undervisningen</a:t>
          </a:r>
        </a:p>
      </dsp:txBody>
      <dsp:txXfrm>
        <a:off x="1601903" y="594635"/>
        <a:ext cx="915096" cy="457438"/>
      </dsp:txXfrm>
    </dsp:sp>
    <dsp:sp modelId="{E2A2826D-3AF0-48F2-B26A-4BC3EE33EC6A}">
      <dsp:nvSpPr>
        <dsp:cNvPr id="0" name=""/>
        <dsp:cNvSpPr/>
      </dsp:nvSpPr>
      <dsp:spPr>
        <a:xfrm>
          <a:off x="780512" y="946353"/>
          <a:ext cx="1646801" cy="1647052"/>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E05AE1-ED62-41C5-B0A2-D43C0D4226A1}">
      <dsp:nvSpPr>
        <dsp:cNvPr id="0" name=""/>
        <dsp:cNvSpPr/>
      </dsp:nvSpPr>
      <dsp:spPr>
        <a:xfrm>
          <a:off x="1146365" y="1546463"/>
          <a:ext cx="915096" cy="4574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kern="1200"/>
            <a:t>2. Indhold i undervisningen</a:t>
          </a:r>
        </a:p>
      </dsp:txBody>
      <dsp:txXfrm>
        <a:off x="1146365" y="1546463"/>
        <a:ext cx="915096" cy="457438"/>
      </dsp:txXfrm>
    </dsp:sp>
    <dsp:sp modelId="{942965B0-5FA9-4AA2-A36B-9FF1C2DBCEB3}">
      <dsp:nvSpPr>
        <dsp:cNvPr id="0" name=""/>
        <dsp:cNvSpPr/>
      </dsp:nvSpPr>
      <dsp:spPr>
        <a:xfrm>
          <a:off x="1355114" y="2005955"/>
          <a:ext cx="1414857" cy="1415424"/>
        </a:xfrm>
        <a:prstGeom prst="blockArc">
          <a:avLst>
            <a:gd name="adj1" fmla="val 13500000"/>
            <a:gd name="adj2" fmla="val 10800000"/>
            <a:gd name="adj3" fmla="val 1274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17D106-48FD-4DA8-BFE8-50CB3A89EB2A}">
      <dsp:nvSpPr>
        <dsp:cNvPr id="0" name=""/>
        <dsp:cNvSpPr/>
      </dsp:nvSpPr>
      <dsp:spPr>
        <a:xfrm>
          <a:off x="1604067" y="2499660"/>
          <a:ext cx="915096" cy="4574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a-DK" sz="1000" kern="1200"/>
            <a:t>3. Evaluering og bedømmelse</a:t>
          </a:r>
        </a:p>
      </dsp:txBody>
      <dsp:txXfrm>
        <a:off x="1604067" y="2499660"/>
        <a:ext cx="915096" cy="457438"/>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CEB7F-A39F-4F1F-B7C8-E5DEE2A16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2422</Words>
  <Characters>14776</Characters>
  <Application>Microsoft Office Word</Application>
  <DocSecurity>0</DocSecurity>
  <Lines>123</Lines>
  <Paragraphs>34</Paragraphs>
  <ScaleCrop>false</ScaleCrop>
  <Company>Tietgen</Company>
  <LinksUpToDate>false</LinksUpToDate>
  <CharactersWithSpaces>17164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Mose Kirk Osted</dc:creator>
  <cp:keywords/>
  <dc:description/>
  <cp:lastModifiedBy>Anette Birkholm Jørgensen</cp:lastModifiedBy>
  <cp:revision>4</cp:revision>
  <cp:lastPrinted>2026-04-15T08:22:00Z</cp:lastPrinted>
  <dcterms:created xsi:type="dcterms:W3CDTF">2026-04-15T08:22:00Z</dcterms:created>
  <dcterms:modified xsi:type="dcterms:W3CDTF">2026-06-03T11:41:00Z</dcterms:modified>
</cp:coreProperties>
</file>